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FF579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</w:t>
      </w:r>
    </w:p>
    <w:p w14:paraId="22A91D9A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概率论与数理统计（经管类）试题</w:t>
      </w:r>
    </w:p>
    <w:p w14:paraId="1030D665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（课程代码04183）</w:t>
      </w:r>
    </w:p>
    <w:p w14:paraId="0497A239"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38F4ED1"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一、单项选择题:本大题共10小题,每小题2分共20分。在每小题列出的备选项中只有一项是最符合题目要求的,请将其选出。</w:t>
      </w:r>
    </w:p>
    <w:p w14:paraId="44362558">
      <w:p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</w:t>
      </w:r>
    </w:p>
    <w:p w14:paraId="759ABCC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505200" cy="285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10493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47700" cy="11715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43B5C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5AB162A">
      <w:pPr>
        <w:numPr>
          <w:ilvl w:val="0"/>
          <w:numId w:val="0"/>
        </w:numPr>
        <w:shd w:val="clear"/>
        <w:jc w:val="left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</w:t>
      </w:r>
    </w:p>
    <w:p w14:paraId="4BDBEB7F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05075" cy="2381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5122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875" cy="12096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C1DE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1A2B870">
      <w:pPr>
        <w:numPr>
          <w:ilvl w:val="0"/>
          <w:numId w:val="0"/>
        </w:numPr>
        <w:shd w:val="clear"/>
        <w:jc w:val="left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</w:t>
      </w:r>
    </w:p>
    <w:p w14:paraId="5A1E2E17">
      <w:pPr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19550" cy="2571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DCD85">
      <w:pPr>
        <w:numPr>
          <w:ilvl w:val="0"/>
          <w:numId w:val="1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6350" cy="2762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6961">
      <w:pPr>
        <w:numPr>
          <w:ilvl w:val="0"/>
          <w:numId w:val="1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23925" cy="2857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09BB">
      <w:pPr>
        <w:numPr>
          <w:ilvl w:val="0"/>
          <w:numId w:val="1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62025" cy="2667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1C8B8">
      <w:pPr>
        <w:numPr>
          <w:ilvl w:val="0"/>
          <w:numId w:val="1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57275" cy="3238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F1F8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4D59928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13693BC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E288CBA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10B4BE8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F4634FF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5F74450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4、</w:t>
      </w:r>
    </w:p>
    <w:p w14:paraId="4D268468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24CDD38">
      <w:pPr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29175" cy="3619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006E3">
      <w:pPr>
        <w:numPr>
          <w:ilvl w:val="0"/>
          <w:numId w:val="2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81100" cy="304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AA6F">
      <w:pPr>
        <w:numPr>
          <w:ilvl w:val="0"/>
          <w:numId w:val="2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33450" cy="5334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CDDB">
      <w:pPr>
        <w:numPr>
          <w:ilvl w:val="0"/>
          <w:numId w:val="2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66750" cy="5143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77C7">
      <w:pPr>
        <w:numPr>
          <w:ilvl w:val="0"/>
          <w:numId w:val="2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9150" cy="4572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AEDA">
      <w:pPr>
        <w:widowControl w:val="0"/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03B64F3">
      <w:pPr>
        <w:widowControl w:val="0"/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8BAA5ED">
      <w:pPr>
        <w:numPr>
          <w:ilvl w:val="0"/>
          <w:numId w:val="0"/>
        </w:numPr>
        <w:shd w:val="clear"/>
        <w:jc w:val="left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5、</w:t>
      </w:r>
    </w:p>
    <w:p w14:paraId="4612A093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990975" cy="4572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EB90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0075" cy="11906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330F3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7D69476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6、</w:t>
      </w:r>
    </w:p>
    <w:p w14:paraId="3261D65C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463550"/>
            <wp:effectExtent l="0" t="0" r="5715" b="1270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03D8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3875" cy="12001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1D14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63B11DA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D3F4C9A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7、</w:t>
      </w:r>
    </w:p>
    <w:p w14:paraId="04C03F35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33800" cy="3619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BD01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333500" cy="12001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F3B5A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59D3AEE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8、</w:t>
      </w:r>
    </w:p>
    <w:p w14:paraId="307036E5">
      <w:pPr>
        <w:widowControl w:val="0"/>
        <w:numPr>
          <w:ilvl w:val="0"/>
          <w:numId w:val="0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47460" cy="717550"/>
            <wp:effectExtent l="0" t="0" r="1524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4"/>
                    <a:srcRect r="904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ECBAA">
      <w:pPr>
        <w:widowControl w:val="0"/>
        <w:numPr>
          <w:ilvl w:val="0"/>
          <w:numId w:val="3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52425" cy="30480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E1BE">
      <w:pPr>
        <w:widowControl w:val="0"/>
        <w:numPr>
          <w:ilvl w:val="0"/>
          <w:numId w:val="3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4800" cy="31432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A88D5">
      <w:pPr>
        <w:widowControl w:val="0"/>
        <w:numPr>
          <w:ilvl w:val="0"/>
          <w:numId w:val="3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1950" cy="29527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C80A">
      <w:pPr>
        <w:widowControl w:val="0"/>
        <w:numPr>
          <w:ilvl w:val="0"/>
          <w:numId w:val="3"/>
        </w:numPr>
        <w:shd w:val="clear"/>
        <w:ind w:leftChars="0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5275" cy="3524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528DA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11C8169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9、</w:t>
      </w:r>
    </w:p>
    <w:p w14:paraId="5BD516F6">
      <w:pPr>
        <w:widowControl w:val="0"/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267970"/>
            <wp:effectExtent l="0" t="0" r="5715" b="1778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5DDAF">
      <w:pPr>
        <w:widowControl w:val="0"/>
        <w:numPr>
          <w:ilvl w:val="0"/>
          <w:numId w:val="4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9575" cy="47625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BB731">
      <w:pPr>
        <w:widowControl w:val="0"/>
        <w:numPr>
          <w:ilvl w:val="0"/>
          <w:numId w:val="4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6250" cy="50482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67EF">
      <w:pPr>
        <w:widowControl w:val="0"/>
        <w:numPr>
          <w:ilvl w:val="0"/>
          <w:numId w:val="4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7200" cy="46672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03EF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7675" cy="36195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A38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C085AD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447675"/>
            <wp:effectExtent l="0" t="0" r="5715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D9F6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28725" cy="66675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5EDB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81100" cy="6477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2766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43050" cy="65722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540D2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62100" cy="6000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2F89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72FC1B">
      <w:pPr>
        <w:rPr>
          <w:rFonts w:hint="eastAsia" w:ascii="宋体" w:hAnsi="宋体" w:eastAsia="宋体" w:cs="宋体"/>
          <w:b/>
          <w:bCs/>
        </w:rPr>
      </w:pPr>
    </w:p>
    <w:p w14:paraId="5E48ADA9">
      <w:pP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</w:rPr>
        <w:t>二、填空题:本大题共15小题,每小题2分,共30分。</w:t>
      </w:r>
    </w:p>
    <w:p w14:paraId="77B1ECD8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B2C48A2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11、</w:t>
      </w:r>
    </w:p>
    <w:p w14:paraId="0438BEDC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05350" cy="333375"/>
            <wp:effectExtent l="0" t="0" r="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1019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295275"/>
            <wp:effectExtent l="0" t="0" r="571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3FF41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D0547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13、</w:t>
      </w:r>
    </w:p>
    <w:p w14:paraId="68A13C54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33675" cy="352425"/>
            <wp:effectExtent l="0" t="0" r="9525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D46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BB05EF1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14、</w:t>
      </w:r>
    </w:p>
    <w:p w14:paraId="27AB0108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95750" cy="276225"/>
            <wp:effectExtent l="0" t="0" r="0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B24B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15、</w:t>
      </w:r>
    </w:p>
    <w:p w14:paraId="3B65CBCA">
      <w:pPr>
        <w:widowControl w:val="0"/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14750" cy="314325"/>
            <wp:effectExtent l="0" t="0" r="0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C14AD">
      <w:pPr>
        <w:widowControl w:val="0"/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vertAlign w:val="superscript"/>
          <w:lang w:val="en-US" w:eastAsia="zh-CN"/>
          <w14:textFill>
            <w14:solidFill>
              <w14:schemeClr w14:val="tx1"/>
            </w14:solidFill>
          </w14:textFill>
        </w:rPr>
      </w:pPr>
    </w:p>
    <w:p w14:paraId="433FB8BF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16、</w:t>
      </w:r>
    </w:p>
    <w:p w14:paraId="094D44D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28925" cy="2209800"/>
            <wp:effectExtent l="0" t="0" r="952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E4AE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C84798C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17、</w:t>
      </w:r>
    </w:p>
    <w:p w14:paraId="78F70464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292100"/>
            <wp:effectExtent l="0" t="0" r="8255" b="1270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B914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BF4EF3F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18、</w:t>
      </w:r>
    </w:p>
    <w:p w14:paraId="629193A1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7960" cy="381635"/>
            <wp:effectExtent l="0" t="0" r="8890" b="1841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30E9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9E96FA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4EF1606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19、</w:t>
      </w:r>
    </w:p>
    <w:p w14:paraId="68CD4DCE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86175" cy="333375"/>
            <wp:effectExtent l="0" t="0" r="9525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46D68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2D5B15C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407ACF5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20、</w:t>
      </w:r>
    </w:p>
    <w:p w14:paraId="205D2A78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0500" cy="298450"/>
            <wp:effectExtent l="0" t="0" r="6350" b="635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58EA5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6703FC4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E4E3D2E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21、</w:t>
      </w:r>
    </w:p>
    <w:p w14:paraId="0914EAE5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040" cy="417830"/>
            <wp:effectExtent l="0" t="0" r="3810" b="127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40E1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62E212E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D5B3CDA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22、</w:t>
      </w:r>
    </w:p>
    <w:p w14:paraId="60783434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4310" cy="313690"/>
            <wp:effectExtent l="0" t="0" r="2540" b="1016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6E1FA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F69E2A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23、</w:t>
      </w:r>
    </w:p>
    <w:p w14:paraId="5D7066A3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76750" cy="295275"/>
            <wp:effectExtent l="0" t="0" r="0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70BAC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55A641E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935393B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24、</w:t>
      </w:r>
    </w:p>
    <w:p w14:paraId="319A6280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90195"/>
            <wp:effectExtent l="0" t="0" r="5080" b="1460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03AE2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4BAAB43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6F9A0DB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25、</w:t>
      </w:r>
    </w:p>
    <w:p w14:paraId="716209FE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245110"/>
            <wp:effectExtent l="0" t="0" r="8255" b="254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007E0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C6B77FF">
      <w:pPr>
        <w:rPr>
          <w:rFonts w:hint="eastAsia" w:ascii="宋体" w:hAnsi="宋体" w:eastAsia="宋体" w:cs="宋体"/>
          <w:b/>
          <w:bCs/>
        </w:rPr>
      </w:pPr>
    </w:p>
    <w:p w14:paraId="0357AC24">
      <w:pP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</w:rPr>
        <w:t>三、计算题:本大题共2小题,每小题8分,共16分。</w:t>
      </w:r>
    </w:p>
    <w:p w14:paraId="3E4D81DB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238164C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26、</w:t>
      </w:r>
    </w:p>
    <w:p w14:paraId="7B2930E0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52950" cy="333375"/>
            <wp:effectExtent l="0" t="0" r="0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FE79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4A5A07A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E19CAA8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03A23BE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B837AE8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9FFC7DB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27、</w:t>
      </w:r>
    </w:p>
    <w:p w14:paraId="2B46FE61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467995"/>
            <wp:effectExtent l="0" t="0" r="8255" b="825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60A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194EFAE">
      <w:pPr>
        <w:rPr>
          <w:rFonts w:hint="eastAsia" w:ascii="宋体" w:hAnsi="宋体" w:eastAsia="宋体" w:cs="宋体"/>
          <w:b/>
          <w:bCs/>
        </w:rPr>
      </w:pPr>
    </w:p>
    <w:p w14:paraId="23854EA6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四、综合题:本大题共2小题,每小题12分,共24分。</w:t>
      </w:r>
    </w:p>
    <w:p w14:paraId="648B3DC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04390C1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61435" cy="3168015"/>
            <wp:effectExtent l="0" t="0" r="5715" b="133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C4B8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AE24C35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B39D8C5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29、</w:t>
      </w:r>
    </w:p>
    <w:p w14:paraId="119B408F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1569720"/>
            <wp:effectExtent l="0" t="0" r="5080" b="1143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DC33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9B7548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E21D7ED">
      <w:pP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</w:rPr>
        <w:t>五、应用题:10分。</w:t>
      </w:r>
    </w:p>
    <w:p w14:paraId="76F259F5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30、</w:t>
      </w:r>
    </w:p>
    <w:p w14:paraId="2E533FB3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381115" cy="410210"/>
            <wp:effectExtent l="0" t="0" r="635" b="889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9BFA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6EC1B9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3E557F5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3E9B5C9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FE0A0F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2C6DF34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default" w:ascii="宋体" w:hAnsi="宋体" w:eastAsia="宋体" w:cs="宋体"/>
          <w:b/>
          <w:bCs/>
          <w:sz w:val="32"/>
          <w:szCs w:val="32"/>
        </w:rPr>
        <w:t>20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default" w:ascii="宋体" w:hAnsi="宋体" w:eastAsia="宋体" w:cs="宋体"/>
          <w:b/>
          <w:bCs/>
          <w:sz w:val="32"/>
          <w:szCs w:val="32"/>
        </w:rPr>
        <w:t>年</w: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default" w:ascii="宋体" w:hAnsi="宋体" w:eastAsia="宋体" w:cs="宋体"/>
          <w:b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</w:t>
      </w:r>
    </w:p>
    <w:p w14:paraId="709FC34E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概率论与数理统计（经管类）试题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答案</w:t>
      </w:r>
    </w:p>
    <w:p w14:paraId="120D0C61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（课程代码04183）</w:t>
      </w:r>
    </w:p>
    <w:p w14:paraId="6C151F1C"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BAA061E"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一、单项选择题:本大题共10小题,每小题2分共20分。在每小题列出的备选项中只有一项是最符合题目要求的,请将其选出。</w:t>
      </w:r>
    </w:p>
    <w:p w14:paraId="7BD2D3AF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</w:t>
      </w:r>
    </w:p>
    <w:p w14:paraId="12024948">
      <w:pPr>
        <w:rPr>
          <w:rFonts w:hint="eastAsia" w:ascii="宋体" w:hAnsi="宋体" w:eastAsia="宋体" w:cs="宋体"/>
          <w:b/>
          <w:bCs/>
        </w:rPr>
      </w:pPr>
    </w:p>
    <w:p w14:paraId="1B932474">
      <w:pP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</w:rPr>
        <w:t>二、填空题:本大题共15小题,每小题2分,共30分。</w:t>
      </w:r>
    </w:p>
    <w:p w14:paraId="745B6008">
      <w:pPr>
        <w:numPr>
          <w:ilvl w:val="0"/>
          <w:numId w:val="0"/>
        </w:numPr>
        <w:shd w:val="clear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11、5/8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12、1/4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13、0.6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14、1/415、4e-3</w:t>
      </w:r>
    </w:p>
    <w:p w14:paraId="794A7A00">
      <w:pPr>
        <w:numPr>
          <w:ilvl w:val="0"/>
          <w:numId w:val="0"/>
        </w:numPr>
        <w:shd w:val="clear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AEC0C42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16、1/317、N（0,3）18、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90600" cy="266700"/>
            <wp:effectExtent l="0" t="0" r="0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19、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正确答案：3.84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、正确答案：0.9974</w:t>
      </w:r>
    </w:p>
    <w:p w14:paraId="4A08FCAE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6DD829C">
      <w:pPr>
        <w:numPr>
          <w:ilvl w:val="0"/>
          <w:numId w:val="0"/>
        </w:numPr>
        <w:shd w:val="clear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21、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正确答案：t（n-1）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22、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确答案：9/423、正确答案：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6250" cy="292100"/>
            <wp:effectExtent l="0" t="0" r="0" b="1270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/>
                    </pic:cNvPicPr>
                  </pic:nvPicPr>
                  <pic:blipFill>
                    <a:blip r:embed="rId60"/>
                    <a:srcRect t="2136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24、正确答案：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42900" cy="314325"/>
            <wp:effectExtent l="0" t="0" r="0" b="952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F28A">
      <w:pPr>
        <w:numPr>
          <w:ilvl w:val="0"/>
          <w:numId w:val="0"/>
        </w:numPr>
        <w:shd w:val="clear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E2ECE76">
      <w:pPr>
        <w:numPr>
          <w:ilvl w:val="0"/>
          <w:numId w:val="0"/>
        </w:numPr>
        <w:shd w:val="clear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25、正确答案：0.1</w:t>
      </w:r>
    </w:p>
    <w:p w14:paraId="05432CE7">
      <w:pPr>
        <w:numPr>
          <w:ilvl w:val="0"/>
          <w:numId w:val="0"/>
        </w:numPr>
        <w:shd w:val="clear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1106BDC">
      <w:pP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</w:rPr>
        <w:t>三、计算题:本大题共2小题,每小题8分,共16分。</w:t>
      </w:r>
    </w:p>
    <w:p w14:paraId="59C65B35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C10BC92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26、</w:t>
      </w:r>
    </w:p>
    <w:p w14:paraId="164D7E3C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5C146CB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67025" cy="1676400"/>
            <wp:effectExtent l="0" t="0" r="9525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1D3B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F0C5271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38C07450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473ECD4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BA0595E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27、</w:t>
      </w:r>
    </w:p>
    <w:p w14:paraId="6DD7A91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FB8CB21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533775" cy="1304925"/>
            <wp:effectExtent l="0" t="0" r="9525" b="9525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89BC">
      <w:pPr>
        <w:rPr>
          <w:rFonts w:hint="eastAsia" w:ascii="宋体" w:hAnsi="宋体" w:eastAsia="宋体" w:cs="宋体"/>
          <w:b/>
          <w:bCs/>
        </w:rPr>
      </w:pPr>
    </w:p>
    <w:p w14:paraId="5027319C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四、综合题:本大题共2小题,每小题12分,共24分。</w:t>
      </w:r>
    </w:p>
    <w:p w14:paraId="535B90B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2A20075">
      <w:pPr>
        <w:numPr>
          <w:ilvl w:val="0"/>
          <w:numId w:val="0"/>
        </w:numPr>
        <w:shd w:val="clear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28、</w:t>
      </w:r>
    </w:p>
    <w:p w14:paraId="44E2659D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8916AF4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295650" cy="2790825"/>
            <wp:effectExtent l="0" t="0" r="0" b="9525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320A3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29、</w:t>
      </w:r>
    </w:p>
    <w:p w14:paraId="5D4807AA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4226EF3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29025" cy="2371725"/>
            <wp:effectExtent l="0" t="0" r="9525" b="9525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A66A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324D16B">
      <w:pP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</w:rPr>
        <w:t>五、应用题:10分。</w:t>
      </w:r>
    </w:p>
    <w:p w14:paraId="6036D087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30、</w:t>
      </w:r>
    </w:p>
    <w:p w14:paraId="75EC3F63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9907AA5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448050" cy="1724025"/>
            <wp:effectExtent l="0" t="0" r="0" b="9525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7154E">
      <w:pPr>
        <w:shd w:val="clear"/>
        <w:jc w:val="left"/>
        <w:rPr>
          <w:rFonts w:hint="default" w:ascii="Times New Roman" w:hAnsi="Times New Roman" w:eastAsia="宋体" w:cs="Times New Roman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32A80"/>
    <w:multiLevelType w:val="singleLevel"/>
    <w:tmpl w:val="8CD32A80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93CA76C7"/>
    <w:multiLevelType w:val="singleLevel"/>
    <w:tmpl w:val="93CA76C7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10145264"/>
    <w:multiLevelType w:val="singleLevel"/>
    <w:tmpl w:val="10145264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21B56E3A"/>
    <w:multiLevelType w:val="singleLevel"/>
    <w:tmpl w:val="21B56E3A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2I5NGE1MTBjYTg3MzZlZWI5NjMxZGFjZWUwMDIifQ=="/>
  </w:docVars>
  <w:rsids>
    <w:rsidRoot w:val="00000000"/>
    <w:rsid w:val="06816319"/>
    <w:rsid w:val="678A6B5D"/>
    <w:rsid w:val="71A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8" Type="http://schemas.openxmlformats.org/officeDocument/2006/relationships/fontTable" Target="fontTable.xml"/><Relationship Id="rId67" Type="http://schemas.openxmlformats.org/officeDocument/2006/relationships/numbering" Target="numbering.xml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523</Words>
  <Characters>638</Characters>
  <Lines>0</Lines>
  <Paragraphs>0</Paragraphs>
  <TotalTime>0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2021-04-27T05:52:00Z</dcterms:created>
  <dc:creator>Admin</dc:creator>
  <cp:lastModifiedBy>她·</cp:lastModifiedBy>
  <dcterms:modified xsi:type="dcterms:W3CDTF">2025-04-07T06:41:42Z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8BC782DD71A44C819E5BC1A2C8D26C2B</vt:lpwstr>
  </property>
  <property fmtid="{D5CDD505-2E9C-101B-9397-08002B2CF9AE}" pid="4" name="KSOTemplateDocerSaveRecord">
    <vt:lpwstr>eyJoZGlkIjoiNjQ3OTMwMzZkNzQ2NDIxYjhkZDMyOTJiMGJkMmU1ODgiLCJ1c2VySWQiOiIzMDAyMTQ2ODQifQ==</vt:lpwstr>
  </property>
</Properties>
</file>