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BCB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绝密★考试结束前</w:t>
      </w:r>
    </w:p>
    <w:p w14:paraId="43D93C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全国高等教育自学考试</w:t>
      </w:r>
    </w:p>
    <w:p w14:paraId="0B7D87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劳动法试题</w:t>
      </w:r>
    </w:p>
    <w:p w14:paraId="22B076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课程代码：00167</w:t>
      </w:r>
    </w:p>
    <w:p w14:paraId="76C021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1.请考生按规定用笔将所有试题的答案涂、写在答题纸上。</w:t>
      </w:r>
    </w:p>
    <w:p w14:paraId="2BBF67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2.答题前，考生务必将自己的考试课程名称、姓名、准考证号用黑色字迹的签字笔或钢笔</w:t>
      </w:r>
    </w:p>
    <w:p w14:paraId="781501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填写在答题纸规定的位置上。</w:t>
      </w:r>
    </w:p>
    <w:p w14:paraId="201F69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选择题部分</w:t>
      </w:r>
    </w:p>
    <w:p w14:paraId="1352B3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注意事项：</w:t>
      </w:r>
    </w:p>
    <w:p w14:paraId="3645E7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每小题选出答案后，用2铅笔把答题纸上对应题目的答案标号涂黑。如需改动，用橡皮</w:t>
      </w:r>
    </w:p>
    <w:p w14:paraId="23051E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擦干净后，再选涂其他答案标号。不能答在试题卷上。</w:t>
      </w:r>
    </w:p>
    <w:p w14:paraId="111105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一、单项选择题：本大题共20小题，每小题1分，共20分。在每小题列出的备选项中</w:t>
      </w:r>
    </w:p>
    <w:p w14:paraId="7AD174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b/>
          <w:bCs/>
          <w:sz w:val="21"/>
          <w:szCs w:val="21"/>
        </w:rPr>
        <w:t>只有一项是最符合题目要求的，请将其选出。</w:t>
      </w:r>
    </w:p>
    <w:p w14:paraId="4A063D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em w:val="dot"/>
        </w:rPr>
        <w:t>不属于</w:t>
      </w:r>
      <w:r>
        <w:rPr>
          <w:rFonts w:hint="eastAsia" w:ascii="宋体" w:hAnsi="宋体" w:eastAsia="宋体" w:cs="宋体"/>
          <w:sz w:val="21"/>
          <w:szCs w:val="21"/>
        </w:rPr>
        <w:t>劳动法调整范围的社会关系是</w:t>
      </w:r>
    </w:p>
    <w:p w14:paraId="0A6BBC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A,某合伙制律师事务所与其合伙人律师之间的社会关系</w:t>
      </w:r>
    </w:p>
    <w:p w14:paraId="0C1342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B.劳动仲裁机构与劳动者因审理劳动争议产生的社会关系</w:t>
      </w:r>
    </w:p>
    <w:p w14:paraId="6C3DE9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C.劳动监察机构与用人单位之间在劳动监察方面的社会关系</w:t>
      </w:r>
    </w:p>
    <w:p w14:paraId="1DB1C9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D,某职业教育培训机构与劳动者在培训过程中产生的社会关系</w:t>
      </w:r>
    </w:p>
    <w:p w14:paraId="5404F1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2.秦某参加安然公司为期2周的入职前培训后，拒绝入职，并向安然公司索要未签订劳动合同的两倍工资，双方发生争议。关于本案，说法正确的是</w:t>
      </w:r>
    </w:p>
    <w:p w14:paraId="1FDD80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A,秦某拒绝入职，双方未成立劳动关系</w:t>
      </w:r>
    </w:p>
    <w:p w14:paraId="16808D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B.双方尚未签订劳动合同，不成立劳动关系</w:t>
      </w:r>
    </w:p>
    <w:p w14:paraId="052274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C.入职前的培训应当视为安然公司的用工行为，双方成立劳动关系</w:t>
      </w:r>
    </w:p>
    <w:p w14:paraId="2ADF14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D.安然公司有用工行为，未与秦某签订劳动合同，但应当支付其2倍工资</w:t>
      </w:r>
    </w:p>
    <w:p w14:paraId="4450AE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3.苏某是某公司的高级软件管理顾问，达到退休年龄后，公司又为其连续缴纳了2年的社会保险。关于苏某达到退休年龄后的2年中与公司的用工关系，说法正确的是</w:t>
      </w:r>
    </w:p>
    <w:p w14:paraId="677523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A.公司与苏某属于劳动关系</w:t>
      </w:r>
    </w:p>
    <w:p w14:paraId="7A3DA5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B.公司与苏某属于劳务关系</w:t>
      </w:r>
    </w:p>
    <w:p w14:paraId="2CB3C1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C.因苏某达到法定退休年龄，劳动合同自动终止</w:t>
      </w:r>
    </w:p>
    <w:p w14:paraId="3F6157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D.因苏某达到法定退休年龄，不具有劳动合同主体资格</w:t>
      </w:r>
    </w:p>
    <w:p w14:paraId="4B4079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4.用人单位以员工在试用期间被证明不符合录用条件为由解除劳动合同的，不用支付任何经济补偿金。仲裁过程中，下列事项</w:t>
      </w:r>
      <w:r>
        <w:rPr>
          <w:rFonts w:hint="eastAsia" w:ascii="宋体" w:hAnsi="宋体" w:eastAsia="宋体" w:cs="宋体"/>
          <w:sz w:val="21"/>
          <w:szCs w:val="21"/>
          <w:em w:val="dot"/>
        </w:rPr>
        <w:t>不属于</w:t>
      </w:r>
      <w:r>
        <w:rPr>
          <w:rFonts w:hint="eastAsia" w:ascii="宋体" w:hAnsi="宋体" w:eastAsia="宋体" w:cs="宋体"/>
          <w:sz w:val="21"/>
          <w:szCs w:val="21"/>
        </w:rPr>
        <w:t>用人单位举证负担的是</w:t>
      </w:r>
    </w:p>
    <w:p w14:paraId="5747AA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A.用人单位已向劳动者明确告知了录用条件</w:t>
      </w:r>
    </w:p>
    <w:p w14:paraId="07C2CE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B.劳动者在试用期间存在不符合录用条件的事实</w:t>
      </w:r>
    </w:p>
    <w:p w14:paraId="43F9F4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C.用人单位向员工说明了解除劳动合同的理由及法律依据</w:t>
      </w:r>
    </w:p>
    <w:p w14:paraId="1C3020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D.用人单位的规章制度规定了不符合录用条件予以解除劳动合同的内容</w:t>
      </w:r>
    </w:p>
    <w:p w14:paraId="7E32A0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5.关于集体合同的说法，</w:t>
      </w:r>
      <w:r>
        <w:rPr>
          <w:rFonts w:hint="eastAsia" w:ascii="宋体" w:hAnsi="宋体" w:eastAsia="宋体" w:cs="宋体"/>
          <w:sz w:val="21"/>
          <w:szCs w:val="21"/>
          <w:em w:val="dot"/>
        </w:rPr>
        <w:t>错误</w:t>
      </w:r>
      <w:r>
        <w:rPr>
          <w:rFonts w:hint="eastAsia" w:ascii="宋体" w:hAnsi="宋体" w:eastAsia="宋体" w:cs="宋体"/>
          <w:sz w:val="21"/>
          <w:szCs w:val="21"/>
        </w:rPr>
        <w:t>的是</w:t>
      </w:r>
    </w:p>
    <w:p w14:paraId="5E3338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A.所有的企业都必须签订集体合同</w:t>
      </w:r>
    </w:p>
    <w:p w14:paraId="6DE023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B.集体合同必须经劳动行政部门审查批准方能生效</w:t>
      </w:r>
    </w:p>
    <w:p w14:paraId="2CB165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C,未建立工会的企业，集体合同应由职工推举的代表与企业签订</w:t>
      </w:r>
    </w:p>
    <w:p w14:paraId="1C4A9E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D.劳动合同中的劳动条件和劳动报酬标准可以高于集体合同的规定</w:t>
      </w:r>
    </w:p>
    <w:p w14:paraId="000CEE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6.赵某与久盛物业公司于2018年4月签订了为期3年的劳动合同，双方约定社会保险费随工资发放，赵某放弃缴纳社会保险费。2019年5月，赵某以久盛物业公司未依法缴纳社会保险费为由，提出解除劳动合同并主张经济补偿。关于本案，说法正确的是</w:t>
      </w:r>
    </w:p>
    <w:p w14:paraId="37F920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A.赵某违反诚信原则，不应支持其主张</w:t>
      </w:r>
    </w:p>
    <w:p w14:paraId="11F735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B,参加社会保险不属于劳动合同必备条款</w:t>
      </w:r>
    </w:p>
    <w:p w14:paraId="5A9366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,双方关于不缴纳社会保险费的约定违反法律强制性规定，应属无效</w:t>
      </w:r>
    </w:p>
    <w:p w14:paraId="54758C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D.双方关于不缴纳社会保险费的约定违反法律强制性规定，应属可撤销</w:t>
      </w:r>
    </w:p>
    <w:p w14:paraId="05C4B7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7.我国</w:t>
      </w:r>
      <w:r>
        <w:rPr>
          <w:rFonts w:hint="eastAsia" w:ascii="宋体" w:hAnsi="宋体" w:eastAsia="宋体" w:cs="宋体"/>
          <w:sz w:val="21"/>
          <w:szCs w:val="21"/>
          <w:em w:val="dot"/>
        </w:rPr>
        <w:t>未参加</w:t>
      </w:r>
      <w:r>
        <w:rPr>
          <w:rFonts w:hint="eastAsia" w:ascii="宋体" w:hAnsi="宋体" w:eastAsia="宋体" w:cs="宋体"/>
          <w:sz w:val="21"/>
          <w:szCs w:val="21"/>
        </w:rPr>
        <w:t>的核心劳动标准的国际劳工立法的条约是</w:t>
      </w:r>
    </w:p>
    <w:p w14:paraId="21DA79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A.《组织权与集体谈判权公约》</w:t>
      </w:r>
    </w:p>
    <w:p w14:paraId="57058D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B.《最低就业年龄公约》</w:t>
      </w:r>
    </w:p>
    <w:p w14:paraId="21042D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C.《消除就业者职业歧视公约》</w:t>
      </w:r>
    </w:p>
    <w:p w14:paraId="28691E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D.《同工同酬公约》</w:t>
      </w:r>
    </w:p>
    <w:p w14:paraId="668273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8.劳动者可以随时通知用人单位解除劳动合同的情形是</w:t>
      </w:r>
    </w:p>
    <w:p w14:paraId="77844A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A.试用期内</w:t>
      </w:r>
    </w:p>
    <w:p w14:paraId="115616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B.用人单位生产经营困难</w:t>
      </w:r>
    </w:p>
    <w:p w14:paraId="3F1849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C.未签劳动合同</w:t>
      </w:r>
    </w:p>
    <w:p w14:paraId="2DCFC5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D.未按时发放工资</w:t>
      </w:r>
    </w:p>
    <w:p w14:paraId="3FF7F3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9.职工累计工作满20年，可享受的带薪年休假天数是</w:t>
      </w:r>
    </w:p>
    <w:p w14:paraId="2B6539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A.5天</w:t>
      </w:r>
    </w:p>
    <w:p w14:paraId="5C2C95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B.10天</w:t>
      </w:r>
    </w:p>
    <w:p w14:paraId="2D9790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C.15天</w:t>
      </w:r>
    </w:p>
    <w:p w14:paraId="260696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D.20天</w:t>
      </w:r>
    </w:p>
    <w:p w14:paraId="07199F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10.关于劳动合同终止，说法正确的是</w:t>
      </w:r>
    </w:p>
    <w:p w14:paraId="3FF166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A,劳动者达到法定退休年龄的，劳动合同依法终止</w:t>
      </w:r>
    </w:p>
    <w:p w14:paraId="6F401C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B.双方约定劳动合同终止条件成就的，劳动合同终止</w:t>
      </w:r>
    </w:p>
    <w:p w14:paraId="3E9252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C.劳动合同期限届满时劳动者怀孕的，劳动合同依法终止</w:t>
      </w:r>
    </w:p>
    <w:p w14:paraId="3D6659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D.除劳动合同期满终止外，用人单位不需要支付劳动者经济补偿</w:t>
      </w:r>
    </w:p>
    <w:p w14:paraId="3382A7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11.关于加班，说法</w:t>
      </w:r>
      <w:r>
        <w:rPr>
          <w:rFonts w:hint="eastAsia" w:ascii="宋体" w:hAnsi="宋体" w:eastAsia="宋体" w:cs="宋体"/>
          <w:sz w:val="21"/>
          <w:szCs w:val="21"/>
          <w:em w:val="dot"/>
        </w:rPr>
        <w:t>错误</w:t>
      </w:r>
      <w:r>
        <w:rPr>
          <w:rFonts w:hint="eastAsia" w:ascii="宋体" w:hAnsi="宋体" w:eastAsia="宋体" w:cs="宋体"/>
          <w:sz w:val="21"/>
          <w:szCs w:val="21"/>
        </w:rPr>
        <w:t>的是</w:t>
      </w:r>
    </w:p>
    <w:p w14:paraId="18C5E5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A.劳动者自愿工作，超出法定工作时间的属于加班</w:t>
      </w:r>
    </w:p>
    <w:p w14:paraId="2A20EE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B.用人单位安排的非本人工作岗位职责的值班，不属于加班</w:t>
      </w:r>
    </w:p>
    <w:p w14:paraId="56EEA8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C.实行计件工资制的员工，在定额外被安排工作的认定为加班</w:t>
      </w:r>
    </w:p>
    <w:p w14:paraId="1759C7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D.实行综合计算工时制的员工，超过标准工作时间的劳动认定为加班</w:t>
      </w:r>
    </w:p>
    <w:p w14:paraId="54633F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12.某公司有一员工无过错，因为岗位超编需要辞退，公司的正确做法是</w:t>
      </w:r>
    </w:p>
    <w:p w14:paraId="0897E2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A,以超编为由终止劳动合同</w:t>
      </w:r>
    </w:p>
    <w:p w14:paraId="0F62ED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B.与员工协商一致解除劳动合同</w:t>
      </w:r>
    </w:p>
    <w:p w14:paraId="012505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C.以超编为由单方解除劳动合同</w:t>
      </w:r>
    </w:p>
    <w:p w14:paraId="665B7F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D.对该员工进行岗位调整，以其不服从安排为由解除劳动合同</w:t>
      </w:r>
    </w:p>
    <w:p w14:paraId="14CA3E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13.根据目前相关法律，</w:t>
      </w:r>
      <w:r>
        <w:rPr>
          <w:rFonts w:hint="eastAsia" w:ascii="宋体" w:hAnsi="宋体" w:eastAsia="宋体" w:cs="宋体"/>
          <w:sz w:val="21"/>
          <w:szCs w:val="21"/>
          <w:em w:val="dot"/>
        </w:rPr>
        <w:t>不允许</w:t>
      </w:r>
      <w:r>
        <w:rPr>
          <w:rFonts w:hint="eastAsia" w:ascii="宋体" w:hAnsi="宋体" w:eastAsia="宋体" w:cs="宋体"/>
          <w:sz w:val="21"/>
          <w:szCs w:val="21"/>
        </w:rPr>
        <w:t>实行缩短工作时间的情形是</w:t>
      </w:r>
    </w:p>
    <w:p w14:paraId="657832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A.高山作业</w:t>
      </w:r>
    </w:p>
    <w:p w14:paraId="2D9BC1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B.夜班</w:t>
      </w:r>
    </w:p>
    <w:p w14:paraId="20A11F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C.哺乳期女工</w:t>
      </w:r>
    </w:p>
    <w:p w14:paraId="4EFA06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D.未成年工</w:t>
      </w:r>
    </w:p>
    <w:p w14:paraId="16CFB6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14.女职工纪某体检时确认怀孕，后未经请假外出旅游。公司以纪某连续旷工超过10天，严重违反规章制度为由解除劳动合同。关于本案，说法正确的是</w:t>
      </w:r>
    </w:p>
    <w:p w14:paraId="606AF5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A.纪某已经怀孕，公司无权解除劳动合同</w:t>
      </w:r>
    </w:p>
    <w:p w14:paraId="5878F1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B.公司支付赔偿金后可以产生解除的效果</w:t>
      </w:r>
    </w:p>
    <w:p w14:paraId="68DDD4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C.公司单方解除劳动合同，无需事先将理由通知工会</w:t>
      </w:r>
    </w:p>
    <w:p w14:paraId="32C657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D.如果解除劳动合同的理由成立，公司无需支付经济补偿金</w:t>
      </w:r>
    </w:p>
    <w:p w14:paraId="2DAB75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15.华天劳务派遣公司将王某派遣至凯达公司工作。在凯达公司按劳务派遣协议向华天公司支付所有费用后，华天劳务派遣公司从王某的月工资中扣减了200元。关于本案，说法</w:t>
      </w:r>
      <w:r>
        <w:rPr>
          <w:rFonts w:hint="eastAsia" w:ascii="宋体" w:hAnsi="宋体" w:eastAsia="宋体" w:cs="宋体"/>
          <w:sz w:val="21"/>
          <w:szCs w:val="21"/>
          <w:em w:val="dot"/>
        </w:rPr>
        <w:t>错误</w:t>
      </w:r>
      <w:r>
        <w:rPr>
          <w:rFonts w:hint="eastAsia" w:ascii="宋体" w:hAnsi="宋体" w:eastAsia="宋体" w:cs="宋体"/>
          <w:sz w:val="21"/>
          <w:szCs w:val="21"/>
        </w:rPr>
        <w:t>的是</w:t>
      </w:r>
    </w:p>
    <w:p w14:paraId="1479D1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A.王某与华天公司具有劳动关系</w:t>
      </w:r>
    </w:p>
    <w:p w14:paraId="18816B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B.华天公司应该对扣减工资的合法性负举证责任</w:t>
      </w:r>
    </w:p>
    <w:p w14:paraId="6B6C23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C.凯达公司对华天公司扣减工资给王某造成的损失应承担连带责任</w:t>
      </w:r>
    </w:p>
    <w:p w14:paraId="1D6F2B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D.如此案提交劳动争议仲裁，华天公司对仲裁裁决不服，无权向法院起诉</w:t>
      </w:r>
    </w:p>
    <w:p w14:paraId="132958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16.关于社会保险基金，说法正确的是</w:t>
      </w:r>
    </w:p>
    <w:p w14:paraId="530211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A.社会保险基金不得投资运营</w:t>
      </w:r>
    </w:p>
    <w:p w14:paraId="4CD910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B.社会保险基金不得用于支付人员经费、运行费用、管理费用</w:t>
      </w:r>
    </w:p>
    <w:p w14:paraId="71CFA3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C.乡级以上人民政府在社会保险基金出现支付不足时，给予补贴</w:t>
      </w:r>
    </w:p>
    <w:p w14:paraId="21315D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D.社会保险经办机构应当每半年向社会公布参加社会保险情况以及社会保险基金的收入、支出、结余和收益情况</w:t>
      </w:r>
    </w:p>
    <w:p w14:paraId="122893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17.关于用人单位对劳动者竞业限制，说法正确的是</w:t>
      </w:r>
    </w:p>
    <w:p w14:paraId="6721C2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A.竞业限制的期限最长是3年</w:t>
      </w:r>
    </w:p>
    <w:p w14:paraId="46F84F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B.用人单位应当一次性支付给劳动者竞业限制经济补偿</w:t>
      </w:r>
    </w:p>
    <w:p w14:paraId="22F974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C,竞业限制的人员范围可以由用人单位根据情况决定</w:t>
      </w:r>
    </w:p>
    <w:p w14:paraId="04F718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D.劳动者违反竞业限制条款但未与用人单位约定违约金的，不支持用人单位要求支付违约金的主张</w:t>
      </w:r>
    </w:p>
    <w:p w14:paraId="3BCA26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18.关于服务期的说法，正确的是</w:t>
      </w:r>
    </w:p>
    <w:p w14:paraId="2F8043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A,培训费用不包括培训期间的差旅费用</w:t>
      </w:r>
    </w:p>
    <w:p w14:paraId="5D6933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B.用人单位可以要求劳动者支付高于培训费用了倍的违约金</w:t>
      </w:r>
    </w:p>
    <w:p w14:paraId="0C6ECE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C,用人单位为劳动者提供了专项培训，待遇才可约定服务期</w:t>
      </w:r>
    </w:p>
    <w:p w14:paraId="23637D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D.因劳动者过错被解除劳动合同的，劳动者无需支付违约金</w:t>
      </w:r>
    </w:p>
    <w:p w14:paraId="48695D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19.按照《劳动合同法》规定，用人单位拖欠或者未足额支付劳动报酬的，劳动者可以申请先予执行，下列有关说法正确的是</w:t>
      </w:r>
    </w:p>
    <w:p w14:paraId="1C7101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A.劳动者应当提供担保</w:t>
      </w:r>
    </w:p>
    <w:p w14:paraId="370D22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B.仲裁庭可以执行先予执行裁决</w:t>
      </w:r>
    </w:p>
    <w:p w14:paraId="1B7BE7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C,当事人之间的劳动权利义务关系明确</w:t>
      </w:r>
    </w:p>
    <w:p w14:paraId="0ED20D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D,劳动者无须提供不先予执行严重影响生活的证据</w:t>
      </w:r>
    </w:p>
    <w:p w14:paraId="6476CB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20.根据我国相关法律，劳动者无须负担的社会保险费是</w:t>
      </w:r>
    </w:p>
    <w:p w14:paraId="07E892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A.养老保险</w:t>
      </w:r>
    </w:p>
    <w:p w14:paraId="0CD501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B.工伤保险</w:t>
      </w:r>
    </w:p>
    <w:p w14:paraId="267A23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C.失业保险</w:t>
      </w:r>
    </w:p>
    <w:p w14:paraId="23DB52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D.医疗保险</w:t>
      </w:r>
    </w:p>
    <w:p w14:paraId="2ED014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p>
    <w:p w14:paraId="492DF2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二、多项选择题：本大题共10小题，每小题2分，共20分。在每小题列出的备选项中至少有两项是符合题目要求的，请将其选出，错选、多选或少选均无分。</w:t>
      </w:r>
    </w:p>
    <w:p w14:paraId="2B4E6C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21,我国工会组织的形式有</w:t>
      </w:r>
    </w:p>
    <w:p w14:paraId="79397F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A.全国总工会</w:t>
      </w:r>
    </w:p>
    <w:p w14:paraId="1573F2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B.产业工会</w:t>
      </w:r>
    </w:p>
    <w:p w14:paraId="3A70FB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C.基层工会</w:t>
      </w:r>
    </w:p>
    <w:p w14:paraId="00E087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D:地方总工会</w:t>
      </w:r>
    </w:p>
    <w:p w14:paraId="330C44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22.关于早期工时立法特点的表述，正确的是</w:t>
      </w:r>
    </w:p>
    <w:p w14:paraId="6D1A53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A,主要是限制童工、女工的最高工时B,所限定的工时都在8小时以上</w:t>
      </w:r>
    </w:p>
    <w:p w14:paraId="564E86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C.禁止任意延长工作时间</w:t>
      </w:r>
    </w:p>
    <w:p w14:paraId="023680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D.对最高工时作出明确规定</w:t>
      </w:r>
    </w:p>
    <w:p w14:paraId="5EDCCF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23.依照《劳动合同法》的规定，劳动合同形式中</w:t>
      </w:r>
      <w:r>
        <w:rPr>
          <w:rFonts w:hint="eastAsia" w:ascii="宋体" w:hAnsi="宋体" w:eastAsia="宋体" w:cs="宋体"/>
          <w:sz w:val="21"/>
          <w:szCs w:val="21"/>
          <w:em w:val="dot"/>
        </w:rPr>
        <w:t>不得</w:t>
      </w:r>
      <w:r>
        <w:rPr>
          <w:rFonts w:hint="eastAsia" w:ascii="宋体" w:hAnsi="宋体" w:eastAsia="宋体" w:cs="宋体"/>
          <w:sz w:val="21"/>
          <w:szCs w:val="21"/>
        </w:rPr>
        <w:t>约定试用期的是</w:t>
      </w:r>
    </w:p>
    <w:p w14:paraId="4F3C72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A.非全日制用工</w:t>
      </w:r>
    </w:p>
    <w:p w14:paraId="69FDC0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B,无固定期限劳动合同</w:t>
      </w:r>
    </w:p>
    <w:p w14:paraId="5CE09D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C.劳动合同期限不满三个月的劳动合同</w:t>
      </w:r>
    </w:p>
    <w:p w14:paraId="104E3F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D.以完成一定工作任务为期限的劳动合同</w:t>
      </w:r>
    </w:p>
    <w:p w14:paraId="34F65F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24.劳动者主张未订立劳动合同二倍工资差额，应予支持的情形是</w:t>
      </w:r>
    </w:p>
    <w:p w14:paraId="2A10F4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A.因劳动者原因未能签订书面劳动合同的</w:t>
      </w:r>
    </w:p>
    <w:p w14:paraId="01E717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B.劳动合同终止后未续订合同而继续用工的</w:t>
      </w:r>
    </w:p>
    <w:p w14:paraId="2F16F4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C.劳务派遣用工单位未与劳动者签订书面劳动合同的</w:t>
      </w:r>
    </w:p>
    <w:p w14:paraId="1ADF2F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D.劳动合同存在《劳动合同法》第二十六条规定的无效情形</w:t>
      </w:r>
    </w:p>
    <w:p w14:paraId="5D8E7C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25,某金融机构招用人员过程中</w:t>
      </w:r>
      <w:r>
        <w:rPr>
          <w:rFonts w:hint="eastAsia" w:ascii="宋体" w:hAnsi="宋体" w:eastAsia="宋体" w:cs="宋体"/>
          <w:sz w:val="21"/>
          <w:szCs w:val="21"/>
          <w:em w:val="dot"/>
        </w:rPr>
        <w:t>不符合</w:t>
      </w:r>
      <w:r>
        <w:rPr>
          <w:rFonts w:hint="eastAsia" w:ascii="宋体" w:hAnsi="宋体" w:eastAsia="宋体" w:cs="宋体"/>
          <w:sz w:val="21"/>
          <w:szCs w:val="21"/>
        </w:rPr>
        <w:t>就业促进法规定的行为是</w:t>
      </w:r>
    </w:p>
    <w:p w14:paraId="2F658B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A,禁止办公室恋情</w:t>
      </w:r>
    </w:p>
    <w:p w14:paraId="7189A9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B.员工入职5年内不得生育</w:t>
      </w:r>
    </w:p>
    <w:p w14:paraId="0E9067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C.员工入职必须乙肝病毒检测合格</w:t>
      </w:r>
    </w:p>
    <w:p w14:paraId="50A9F9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D,女员工录用的初试和复试成绩都要高于男员工</w:t>
      </w:r>
    </w:p>
    <w:p w14:paraId="708C11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26.尤某于2018年5月8日进入甲公司工作，双方未签订书面劳动合同，甲公司也未给尤某缴纳基本养老保险。2019年8月8日，尤某以甲公司未为其缴纳社会保险为由辞职。关于本案，说法正确的是</w:t>
      </w:r>
    </w:p>
    <w:p w14:paraId="7F32DD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A.甲公司应向尤某支付经济补偿</w:t>
      </w:r>
    </w:p>
    <w:p w14:paraId="2F6ED1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B.尤某自2018年5月8日起即与甲公司建立劳动关系</w:t>
      </w:r>
    </w:p>
    <w:p w14:paraId="3021D7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C.甲公司自2018年7月8日起，应向尤某每月支付两倍的工资</w:t>
      </w:r>
    </w:p>
    <w:p w14:paraId="3C3CE8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D.尤某就甲公司未缴养老保险费而发生争议的，可向人民法院提起诉讼</w:t>
      </w:r>
    </w:p>
    <w:p w14:paraId="5A4FCB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27.依据《劳动合同法》的相关规定，用人单位享有单方调岗权的情形是</w:t>
      </w:r>
    </w:p>
    <w:p w14:paraId="5CDF9B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A,员工不能胜任工作</w:t>
      </w:r>
    </w:p>
    <w:p w14:paraId="7601C5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B.员工不符合录用条件</w:t>
      </w:r>
    </w:p>
    <w:p w14:paraId="12656A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C.员工严重违反规章制度</w:t>
      </w:r>
    </w:p>
    <w:p w14:paraId="134B74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D.员工患病或非因工负伤，医疗期满，不能从事原岗位工作</w:t>
      </w:r>
    </w:p>
    <w:p w14:paraId="692E0E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28.国际劳工组织的劳动立法形式包括</w:t>
      </w:r>
    </w:p>
    <w:p w14:paraId="2119FA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A.国际劳工组织章程</w:t>
      </w:r>
    </w:p>
    <w:p w14:paraId="618605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B,国际劳工公约和建议书</w:t>
      </w:r>
    </w:p>
    <w:p w14:paraId="3CD220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C.国际劳工组织的决议和会议结论</w:t>
      </w:r>
    </w:p>
    <w:p w14:paraId="2D0C5C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D.对国际劳工组织章程以及公约的解释和“判例法</w:t>
      </w:r>
    </w:p>
    <w:p w14:paraId="2AE71F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29.我国劳动法基本原则确认的依据是</w:t>
      </w:r>
    </w:p>
    <w:p w14:paraId="6D356C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A,依据宪法而确立</w:t>
      </w:r>
    </w:p>
    <w:p w14:paraId="3EA075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B.以劳资平衡保护理论为依据</w:t>
      </w:r>
    </w:p>
    <w:p w14:paraId="633DB2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C.以劳动者倾斜保护理论为依据</w:t>
      </w:r>
    </w:p>
    <w:p w14:paraId="0D92D7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D.必须来源和植根于现实，并正确反映劳动领域的基本现状和发展根本</w:t>
      </w:r>
    </w:p>
    <w:p w14:paraId="47EB80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30.关于劳动争议仲裁委员会的说法，</w:t>
      </w:r>
      <w:r>
        <w:rPr>
          <w:rFonts w:hint="eastAsia" w:ascii="宋体" w:hAnsi="宋体" w:eastAsia="宋体" w:cs="宋体"/>
          <w:sz w:val="21"/>
          <w:szCs w:val="21"/>
          <w:em w:val="dot"/>
        </w:rPr>
        <w:t>错误</w:t>
      </w:r>
      <w:r>
        <w:rPr>
          <w:rFonts w:hint="eastAsia" w:ascii="宋体" w:hAnsi="宋体" w:eastAsia="宋体" w:cs="宋体"/>
          <w:sz w:val="21"/>
          <w:szCs w:val="21"/>
        </w:rPr>
        <w:t>的是</w:t>
      </w:r>
    </w:p>
    <w:p w14:paraId="53BAD3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A.劳动争议仲裁委员会实行级别管辖</w:t>
      </w:r>
    </w:p>
    <w:p w14:paraId="642F10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B,劳动争议仲裁委员会不按行政区划层层设立</w:t>
      </w:r>
    </w:p>
    <w:p w14:paraId="67B340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C.劳动争议仲裁委员会是劳动争议处理的最终司法机关</w:t>
      </w:r>
    </w:p>
    <w:p w14:paraId="2FAFAE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D.劳动争议仲裁委员会由劳动行政部门代表、工会代表组成</w:t>
      </w:r>
    </w:p>
    <w:p w14:paraId="53C120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50AC5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非选择题部分</w:t>
      </w:r>
    </w:p>
    <w:p w14:paraId="0461C5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注意事项：</w:t>
      </w:r>
    </w:p>
    <w:p w14:paraId="3D1491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用黑色字迹的签字笔或钢笔将答案写在答题纸上，不能答在试题卷上。</w:t>
      </w:r>
    </w:p>
    <w:p w14:paraId="5D65E5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p>
    <w:p w14:paraId="290B20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三、名词解释题：本大题共4小题，每小题3分，共12分。</w:t>
      </w:r>
    </w:p>
    <w:p w14:paraId="2698D2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31.劳动者</w:t>
      </w:r>
    </w:p>
    <w:p w14:paraId="1B26DA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32.工资</w:t>
      </w:r>
    </w:p>
    <w:p w14:paraId="42AB4B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33.非全日制用工</w:t>
      </w:r>
    </w:p>
    <w:p w14:paraId="0A86A1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34.定期劳动合同</w:t>
      </w:r>
    </w:p>
    <w:p w14:paraId="0ECFE5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p>
    <w:p w14:paraId="16C95A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四、简答题：本大题共3小题，每小题5分，共15分。</w:t>
      </w:r>
    </w:p>
    <w:p w14:paraId="70276F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35.简述劳动法的功能。</w:t>
      </w:r>
    </w:p>
    <w:p w14:paraId="0681A2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36,简述我国劳动法关于限制延长工作时间规定的主要内容。</w:t>
      </w:r>
    </w:p>
    <w:p w14:paraId="775072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37.简述实行生育保险制度的意义。</w:t>
      </w:r>
    </w:p>
    <w:p w14:paraId="1FA95D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p>
    <w:p w14:paraId="7BC5DE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五、论述题：本大题共1小题，共15分。</w:t>
      </w:r>
    </w:p>
    <w:p w14:paraId="3BFD77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38.试述劳动合同与劳务合同的区别。</w:t>
      </w:r>
    </w:p>
    <w:p w14:paraId="601A33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p>
    <w:p w14:paraId="55B66A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六、案例分析题：本大题共2小题，每小题9分，共18分。</w:t>
      </w:r>
    </w:p>
    <w:p w14:paraId="18A875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39.向阳公司（甲方）与姜某（乙方）签订的劳动合同中约定：乙方无法定理由提前单方面解除合同，且无法确定给甲方造成经济损失的具体数额，双方一致同意该赔偿数额按照乙方前12个月的月平均实际收入计算。姜某工作两年后未提前通知公司离职。向阳公司认为姜某无故离职，对公司的经营管理造成了一定的影响，因损失难以估量，依据劳动合同的约定，要求姜某按约定支付一个月的平均工资作为赔偿，双方为此发生争议。</w:t>
      </w:r>
    </w:p>
    <w:p w14:paraId="0D2442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问题：</w:t>
      </w:r>
    </w:p>
    <w:p w14:paraId="5AE175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(1)本案的解决途径有哪些？</w:t>
      </w:r>
    </w:p>
    <w:p w14:paraId="2127DF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(2)双方关于劳动者无法定理由提前单方面解除合同，须赔偿用人单位损失的约定是否合法有效？为什么？</w:t>
      </w:r>
    </w:p>
    <w:p w14:paraId="5A7DAD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(3)本案中向阳公司的主张应否支持？为什么？</w:t>
      </w:r>
    </w:p>
    <w:p w14:paraId="4FF921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40.马某为甲公司员工，2019年5月26日在单位值班时身体不适，于18点30分左右向公司领导请假，到家后感觉好些就上床休息。其妻黄某做好晚饭后因马某已经睡着就没有叫醒他。次日早晨点左右，黄某发觉丈夫还没起床，仔细查看发现丈夫没反应，赶紧拨打急救中心120电话，7.点20分左右，120急救车赶到，医护人员检查后，告知马某已经死亡。</w:t>
      </w:r>
    </w:p>
    <w:p w14:paraId="45A8D3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问：(1)马某死亡是否能够认定工伤？为什么？</w:t>
      </w:r>
    </w:p>
    <w:p w14:paraId="52CB46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(2)如果黄某对工伤认定结论不服，可采取哪些救济途径？</w:t>
      </w:r>
    </w:p>
    <w:p w14:paraId="459BC1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D9A90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A49DF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4C257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23BE7A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6679D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F392C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DBC57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272837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2C6389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745B1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20C4A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3308D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4405B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60FDC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5A117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8FC3C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0590C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5E6284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27B2EA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03556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2DCBD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56C84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94AD5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5314DB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1E519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绝密★启用前</w:t>
      </w:r>
    </w:p>
    <w:p w14:paraId="4829E5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bookmarkStart w:id="0" w:name="_GoBack"/>
      <w:bookmarkEnd w:id="0"/>
      <w:r>
        <w:rPr>
          <w:rFonts w:hint="eastAsia" w:ascii="宋体" w:hAnsi="宋体" w:eastAsia="宋体" w:cs="宋体"/>
          <w:b/>
          <w:bCs/>
          <w:sz w:val="32"/>
          <w:szCs w:val="32"/>
        </w:rPr>
        <w:t>高等教育自学考试全国统一命题考试</w:t>
      </w:r>
    </w:p>
    <w:p w14:paraId="4001DB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劳动法试题答案及评分参考</w:t>
      </w:r>
    </w:p>
    <w:p w14:paraId="12972D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（课程代码 00167）</w:t>
      </w:r>
    </w:p>
    <w:p w14:paraId="09B2AC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一、单项选择题：本大题共 20 小题，每小题 1 分，共 20 分。</w:t>
      </w:r>
    </w:p>
    <w:p w14:paraId="0826A1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1．A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2．C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3．A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4．D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5．A</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6．C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7．A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8．D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9．C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10．A</w:t>
      </w:r>
    </w:p>
    <w:p w14:paraId="43027B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11．A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12．B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13．D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14．D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15．C</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16．B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17．D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18．C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19．C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20．B</w:t>
      </w:r>
    </w:p>
    <w:p w14:paraId="4B3387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二、多项选择题：本大题共 10 小题，每小题 2 分，共 20 分。</w:t>
      </w:r>
    </w:p>
    <w:p w14:paraId="5DA410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21．ABCD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22．AB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23．ACD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24．BC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25．ABCD</w:t>
      </w:r>
    </w:p>
    <w:p w14:paraId="31F7E3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26．AB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27．AD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28．ABCD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29．ACD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30．ACD</w:t>
      </w:r>
    </w:p>
    <w:p w14:paraId="4F521F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三、名词解释题：本大题共 4 小题，每小题 3 分，共 12 分。</w:t>
      </w:r>
    </w:p>
    <w:p w14:paraId="46FE2E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31．劳动者是指达到法定年龄、具有劳动能力，以从事某种社会劳动获取收入为主要生活来源的自然人。</w:t>
      </w:r>
    </w:p>
    <w:p w14:paraId="4A7330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32．工资是指劳动者因履行劳动合同义务获得的，用人单位以法定或约定方式向劳动者支付的劳动报酬。</w:t>
      </w:r>
    </w:p>
    <w:p w14:paraId="0FD187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33．非全日制用工是指以小时计酬为主，劳动者在同一用人单位一般平均每日工作时间不超过 4 小时，每周工作时间累计不超过 24 小时的用工形式。</w:t>
      </w:r>
    </w:p>
    <w:p w14:paraId="7F282A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34．定期劳动合同是指双方当事人在劳动合同中约定一个明确的合同期限，期限届满可以依法续订，否则就终止双方的权利义务关系的劳动合同种类。</w:t>
      </w:r>
    </w:p>
    <w:p w14:paraId="78C3E7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四、简答题：本大题共 3 小题，每小题 5 分，共 15 分。</w:t>
      </w:r>
    </w:p>
    <w:p w14:paraId="213352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35．（1）保护劳动者的合法权益，调动劳动者的劳动积极性和创造性。（2 分）</w:t>
      </w:r>
    </w:p>
    <w:p w14:paraId="5A8E63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（2）合理组织社会劳动，提高劳动生产率。（1 分）</w:t>
      </w:r>
    </w:p>
    <w:p w14:paraId="629467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（3）规范劳动力市场，完善市场运行的法律保障体系。（1 分）</w:t>
      </w:r>
    </w:p>
    <w:p w14:paraId="688F08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（4）维护和发展稳定和谐的劳动关系，促进社会安定团结。（1 分）</w:t>
      </w:r>
    </w:p>
    <w:p w14:paraId="0A605E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36．（1）劳动者范围的限制。根据法律规定，怀孕 7 个月以上和哺乳期内的女职工，不得安排延长工作时间，禁止安排未成年人工延长工作时间。（1 分）</w:t>
      </w:r>
    </w:p>
    <w:p w14:paraId="2B754D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（2）延长工作时间的长度限制，一般每日不得超过 1 小时；因特殊原因需要延长工作时间的，在保障劳动者身体健康的条件下延长工作时间每日不得超过3小时，但是每月不得超过 36 小时。（2 分）</w:t>
      </w:r>
    </w:p>
    <w:p w14:paraId="3D4991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（3）延长工作时间的条件。第一，生产经营需要。第二，用人单位需要与工会和劳动者进行协商。（2 分）</w:t>
      </w:r>
    </w:p>
    <w:p w14:paraId="3FD9F9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37．（1）保障生育女职工和婴儿的身体健康，促进优生优育。（2 分）</w:t>
      </w:r>
    </w:p>
    <w:p w14:paraId="3F756B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（2）实行生育保险是对妇女生育价值的认可。（2 分）</w:t>
      </w:r>
    </w:p>
    <w:p w14:paraId="1C833C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（3）有助于妇女解放，实现男女平等。（1 分）</w:t>
      </w:r>
    </w:p>
    <w:p w14:paraId="4D4C94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五、论述题：本大题共 1 小题，共 15 分。</w:t>
      </w:r>
    </w:p>
    <w:p w14:paraId="1F1834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38．劳务合同与劳动合同具有不同的法律属性，属于不同的法律部门调整。二者主要有以下几点区别：</w:t>
      </w:r>
    </w:p>
    <w:p w14:paraId="2280F8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（1）主体不同。劳务合同的主体既可以是自然人，也可以是法人或其他组织。而劳动合同的主体是特定的，一方只能是用人单位，即法人与其他组织，另一方只能是自然人劳动者。（3 分）</w:t>
      </w:r>
    </w:p>
    <w:p w14:paraId="0AC1F7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2）主体法律地位不同。劳务合同的主体无论在合同签订前或者签订后，双方当事人的法律地位都是平等的；而劳动合同双方在签订合同前，即在建立劳动关系前，劳动者与用人单位的地位是平等的，即使在签订劳动合同中，双方也必须遵循平等自愿、协商一致的原则。但在劳动合同签订后，劳动者成为用人单位的职工，处于用人单位的领导下，劳动关系具有隶属性特征。劳动者必须遵守。（3 分）</w:t>
      </w:r>
    </w:p>
    <w:p w14:paraId="043C3F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（3）内容不同。劳务合同所追求的目标是物化或非物化的劳动成果，一般要求提供劳动的成果。而劳动合同的根本目标应是劳动者提供的劳动行为，即劳动者在一定劳动条件下的具体劳动过程。（3 分）</w:t>
      </w:r>
    </w:p>
    <w:p w14:paraId="011EB7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4）劳动风险承担不同。在生产资料的使用归属上，劳务合同中劳务提供者所使用的生产资料由自己来提供，而且承担生产资料与劳务活动相结合中所带来的各种风险；劳动合同中劳动者使用的生产资料由用人单位来承担，劳动者不承担生产劳动过程中的各种风险。（2 分）</w:t>
      </w:r>
    </w:p>
    <w:p w14:paraId="50238F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5）酬金计算和反映的性质不同。劳务合同的酬金计算以市场价格来衡量，其支付方式及次数由双方约定，反映了商品交换性质。劳动合同的报酬计算以法律的规定以及当事人约定来衡量，其支付方式及支付时间受到劳动法律、法规的严格制约。（2 分）</w:t>
      </w:r>
    </w:p>
    <w:p w14:paraId="00D5FE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（6）适用法律不同。劳动合同适用劳动法律、法规调整，双方的权利和义务关系要依据劳动法律、法规确定。劳务合同主要由民法调整。（2 分）</w:t>
      </w:r>
    </w:p>
    <w:p w14:paraId="2A4226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六、案例分析题：本大题共 2 小题，每小题 9 分，共 18 分。</w:t>
      </w:r>
    </w:p>
    <w:p w14:paraId="0EBCC1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39．（1）双方可以采取和解、调解、劳动仲裁、诉讼等法律途径来解决争议。（3 分）</w:t>
      </w:r>
    </w:p>
    <w:p w14:paraId="5C4ADC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不合法，无效。根据劳动合同法的相关规定，劳动者无理由解除劳动合同，无需承担支付用人单位一个月工资以替代提前通知期的责任。本案中双方事先约定损失的金额，实质上属于事先约定违约金，但双方不存在适用违约金的前提。（3 分）</w:t>
      </w:r>
    </w:p>
    <w:p w14:paraId="315354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（3）不应支持（1 分）。向阳公司未能举证证明因姜某未提前三十日通知解除劳动合同给向阳公司造成的实际损失，故向阳公司向姜某主张赔偿金，缺乏依据。（2 分）</w:t>
      </w:r>
    </w:p>
    <w:p w14:paraId="75C7F7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40．（1）不能够认定工伤。马某不属于在工作岗位突发疾病死亡或经抢救无效 48 小时之内死亡的视同工伤的情形。(5 分)</w:t>
      </w:r>
    </w:p>
    <w:p w14:paraId="47EE10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（2）黄某可提起行政复议，对复议结论不服的，可依法提起行政诉讼。(4 分)</w:t>
      </w:r>
    </w:p>
    <w:p w14:paraId="4591DC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MmYwOWIzZDQ2ZjkzNTc5NWNlMWY0NzFhMDc4MWEifQ=="/>
  </w:docVars>
  <w:rsids>
    <w:rsidRoot w:val="40CB0714"/>
    <w:rsid w:val="40CB0714"/>
    <w:rsid w:val="77A47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6116</Words>
  <Characters>6447</Characters>
  <Lines>0</Lines>
  <Paragraphs>0</Paragraphs>
  <TotalTime>3</TotalTime>
  <ScaleCrop>false</ScaleCrop>
  <LinksUpToDate>false</LinksUpToDate>
  <CharactersWithSpaces>6600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2023-05-22T08:26:00Z</dcterms:created>
  <dc:creator>huahan</dc:creator>
  <cp:lastModifiedBy>她·</cp:lastModifiedBy>
  <dcterms:modified xsi:type="dcterms:W3CDTF">2025-03-20T08:49:50Z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44AA78DBFA8A41BF98FD17D1FB3FEC7F_11</vt:lpwstr>
  </property>
  <property fmtid="{D5CDD505-2E9C-101B-9397-08002B2CF9AE}" pid="4" name="KSOTemplateDocerSaveRecord">
    <vt:lpwstr>eyJoZGlkIjoiNjQ3OTMwMzZkNzQ2NDIxYjhkZDMyOTJiMGJkMmU1ODgiLCJ1c2VySWQiOiIzMDAyMTQ2ODQifQ==</vt:lpwstr>
  </property>
</Properties>
</file>