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9734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全国自考劳动法00167真题</w:t>
      </w:r>
    </w:p>
    <w:p w14:paraId="7D7955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1A80B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3CCFF3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1205EC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1.某用人单位的员工手册经过民主程序制定且经公示告知程序。若该员工手册对新入</w:t>
      </w:r>
    </w:p>
    <w:p w14:paraId="4F34C1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3132F7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职员工有效，需要满足的条件是</w:t>
      </w:r>
    </w:p>
    <w:p w14:paraId="25A323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A50D3D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A.须向新入职的员工重新征集意见</w:t>
      </w:r>
    </w:p>
    <w:p w14:paraId="5CB26E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48FB1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B.须向新员工公示</w:t>
      </w:r>
    </w:p>
    <w:p w14:paraId="641D65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C8BF2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C.无须向新入职的员工重新征集意见</w:t>
      </w:r>
    </w:p>
    <w:p w14:paraId="16226B9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33C01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 无须向新员工公示</w:t>
      </w:r>
    </w:p>
    <w:p w14:paraId="36DF8E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7D29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2.关于非全日制用工，表述正确的是</w:t>
      </w:r>
    </w:p>
    <w:p w14:paraId="475D48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3392F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A.非全日制用工不受工作时间制度的约束</w:t>
      </w:r>
    </w:p>
    <w:p w14:paraId="62DCCA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4797E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B.非全日制用工不受最低工资制度的约束</w:t>
      </w:r>
    </w:p>
    <w:p w14:paraId="567651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559C8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C.非全日制用工的劳动者可以有多重劳动关系</w:t>
      </w:r>
    </w:p>
    <w:p w14:paraId="596F43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0E32A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D.非全日制用工的劳动者与用人单位不存在劳动关系</w:t>
      </w:r>
    </w:p>
    <w:p w14:paraId="7D2D5A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6AD95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3.关于劳动合同变更，说法正确的是</w:t>
      </w:r>
    </w:p>
    <w:p w14:paraId="6581F8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ACECF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A.用人单位不能单方变更</w:t>
      </w:r>
    </w:p>
    <w:p w14:paraId="330B61B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1815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B.用人单位与劳动者协商一致可以变更</w:t>
      </w:r>
    </w:p>
    <w:p w14:paraId="33D0F8F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E218D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C.劳动合同约定条件满足可以变更</w:t>
      </w:r>
    </w:p>
    <w:p w14:paraId="5A530A6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C98AA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D.劳动合同主体变更属于劳动合同变更</w:t>
      </w:r>
    </w:p>
    <w:p w14:paraId="1A46FF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1C0C2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4.被派遣劳动者严重违反规章制度的，用工单位可以将其退回。对此，理解错误的是</w:t>
      </w:r>
    </w:p>
    <w:p w14:paraId="505449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FAF267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A.被派遣劳动者违反的是用工单位的规章制度</w:t>
      </w:r>
    </w:p>
    <w:p w14:paraId="6238FF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5C3E1B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B.被派遣劳动者违反的是派遣单位的规章制度</w:t>
      </w:r>
    </w:p>
    <w:p w14:paraId="3C453E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70C3F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C.被退回的劳动者应当了解用工单位的规章制度</w:t>
      </w:r>
    </w:p>
    <w:p w14:paraId="1D36D9A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340E75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D.派遣单位对被退回的劳动者无权解除劳动合同</w:t>
      </w:r>
    </w:p>
    <w:p w14:paraId="71E541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4BF74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5.关于劳动争议解决途径的选项错误的是</w:t>
      </w:r>
    </w:p>
    <w:p w14:paraId="54572F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FE3A3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A.当事人可以协商解决</w:t>
      </w:r>
    </w:p>
    <w:p w14:paraId="09C30D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C7493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B.当事人可以直接向人民法院提起诉讼</w:t>
      </w:r>
    </w:p>
    <w:p w14:paraId="29DCC7B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EE29F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C.当事人可以向本单位劳动争议调解委员会申请调解</w:t>
      </w:r>
    </w:p>
    <w:p w14:paraId="49F17C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4C457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D.当事人可以直接向劳动争议仲裁委员会申请仲裁</w:t>
      </w:r>
    </w:p>
    <w:p w14:paraId="29A171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6CD73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6.属于劳动争议仲裁受案范围的争议是</w:t>
      </w:r>
    </w:p>
    <w:p w14:paraId="7F592E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66E49C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A.温某要求订立无固定期限合同与单位发生争议</w:t>
      </w:r>
    </w:p>
    <w:p w14:paraId="49B4E0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A3A5BC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B.郑某因集资建房与单位发生争议</w:t>
      </w:r>
    </w:p>
    <w:p w14:paraId="6E6CF7A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F82A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C.秦某要求单位补缴社:会保险</w:t>
      </w:r>
    </w:p>
    <w:p w14:paraId="7B3AAA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7C28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D.季某对劳动能力鉴定委员会评定的伤残等级不服，要求重新鉴定</w:t>
      </w:r>
    </w:p>
    <w:p w14:paraId="234BDD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63622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7.关于试用期的表述，正确的是</w:t>
      </w:r>
    </w:p>
    <w:p w14:paraId="5DACB7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50C15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A.试用期间属于劳动合同履行期间</w:t>
      </w:r>
    </w:p>
    <w:p w14:paraId="25BCE6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C08C0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B.试用期满双方协商一致可以延长试用期</w:t>
      </w:r>
    </w:p>
    <w:p w14:paraId="019F2F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B4DF7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C.试用期内劳动者可以随时解除劳动合同</w:t>
      </w:r>
    </w:p>
    <w:p w14:paraId="0A0DE7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9AF84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D.用人单位与劳动者协商一致， 可以约定试用期，不受劳动合同类型限制</w:t>
      </w:r>
    </w:p>
    <w:p w14:paraId="117A39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4320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8.关于医疗期的说法，错误的是</w:t>
      </w:r>
    </w:p>
    <w:p w14:paraId="335361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FBC38A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A.医疗期与病假的内涵一致</w:t>
      </w:r>
    </w:p>
    <w:p w14:paraId="24303A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6856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B.在职人员都可以享受医疗期待遇</w:t>
      </w:r>
    </w:p>
    <w:p w14:paraId="37733B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F50F1B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C.医疗期长短与劳动者从业时间相关</w:t>
      </w:r>
    </w:p>
    <w:p w14:paraId="44A797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3EE274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D.在同一用人单位，劳动者可以重复享受医疗期待遇</w:t>
      </w:r>
    </w:p>
    <w:p w14:paraId="23BDF9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0CB81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9.有关社会保险的说法，正确的是</w:t>
      </w:r>
    </w:p>
    <w:p w14:paraId="042B76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2E287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A.生育保险不再是独立的社会保险种类</w:t>
      </w:r>
    </w:p>
    <w:p w14:paraId="35A614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D418A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B.生育保险并入医疗保险，但仍属于独立的社会保险类型</w:t>
      </w:r>
    </w:p>
    <w:p w14:paraId="005C14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99CC6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C.享受工伤保险待遇的劳动者，与用人单位的劳动关系不再存续</w:t>
      </w:r>
    </w:p>
    <w:p w14:paraId="43916E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6E735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D.劳动者主动离职的，不能享受失业保险待遇</w:t>
      </w:r>
    </w:p>
    <w:p w14:paraId="3B53BE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21B4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10.关于女职工特殊劳动保护，正确的表述是</w:t>
      </w:r>
    </w:p>
    <w:p w14:paraId="4EBC1C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6F938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A.女职工生育享受不少于180天的产假</w:t>
      </w:r>
    </w:p>
    <w:p w14:paraId="77861C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C395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B.不得安排女职工从事第三级体力劳动强度的劳动</w:t>
      </w:r>
    </w:p>
    <w:p w14:paraId="65C5CE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814623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C.禁止安排女职工在经期从事第四级体力劳动强度的劳动</w:t>
      </w:r>
    </w:p>
    <w:p w14:paraId="636E3F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C0BFA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D.对怀孕7个月以上的女职工，不得安排其延长工作时间和夜班劳动</w:t>
      </w:r>
    </w:p>
    <w:p w14:paraId="069111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C6EDB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11.关于现代劳动法的起源，说法正确的是</w:t>
      </w:r>
    </w:p>
    <w:p w14:paraId="6AEE8B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93F7D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A.14~18世纪的“劳工法规”是现代意义的劳动法的起源</w:t>
      </w:r>
    </w:p>
    <w:p w14:paraId="3C0D2F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924B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 19世纪的“工厂法”是现代意义的劳动法产生的标志</w:t>
      </w:r>
    </w:p>
    <w:p w14:paraId="52148C8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9F173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C.德国是最早颁布“工厂法”的国家</w:t>
      </w:r>
    </w:p>
    <w:p w14:paraId="3A073B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F9695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D.《十时间法》是英国最早颁布的“工厂法”</w:t>
      </w:r>
    </w:p>
    <w:p w14:paraId="01261F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05949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 根据《保障农民工工资支付条例》，用人单位应当按照工资支付周期编制书面工资支付台账并至少保存</w:t>
      </w:r>
    </w:p>
    <w:p w14:paraId="757272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7006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A.1年</w:t>
      </w:r>
    </w:p>
    <w:p w14:paraId="3AA174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9D098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B.2年</w:t>
      </w:r>
    </w:p>
    <w:p w14:paraId="5D274D0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F82878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 3年</w:t>
      </w:r>
    </w:p>
    <w:p w14:paraId="484978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5C39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 4年</w:t>
      </w:r>
    </w:p>
    <w:p w14:paraId="783A18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0692C9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13.下列选项中，不能休职工年休假的情形是</w:t>
      </w:r>
    </w:p>
    <w:p w14:paraId="6C93E4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3ED87D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A.职工连续工作满12个月以上</w:t>
      </w:r>
    </w:p>
    <w:p w14:paraId="566603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CAE30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B.职工在不同单位连续工作满12个月以上</w:t>
      </w:r>
    </w:p>
    <w:p w14:paraId="64EAC3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700A9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C.员工提交离职证明和入职通知显示，其连续工作满12个月以上</w:t>
      </w:r>
    </w:p>
    <w:p w14:paraId="780D54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B26D55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D.职工当年累计请病假4个月</w:t>
      </w:r>
    </w:p>
    <w:p w14:paraId="349CBA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B771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14.关于集体劳动合同的表述，正确的是</w:t>
      </w:r>
    </w:p>
    <w:p w14:paraId="24778D8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DF67E9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A.受国家法律约束，当事人不能自由决定是否订立集体合同</w:t>
      </w:r>
    </w:p>
    <w:p w14:paraId="2FF7BB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7086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B.对集体合同订立发生的争议，当事人可以申请劳动仲裁</w:t>
      </w:r>
    </w:p>
    <w:p w14:paraId="083EC72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1F42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C.集体合同经双方当事人签字生效</w:t>
      </w:r>
    </w:p>
    <w:p w14:paraId="58D37E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C66CB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D.集体合同的内容应当涉及劳动关系的各个方面</w:t>
      </w:r>
    </w:p>
    <w:p w14:paraId="4DE731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05A82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15.向劳动保障监察部门投诉应满足受理条件，不属于该条件的是</w:t>
      </w:r>
    </w:p>
    <w:p w14:paraId="2C9042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94EAF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A.违反劳动保障法律的行为发生在2年内</w:t>
      </w:r>
    </w:p>
    <w:p w14:paraId="291DBBA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7E257D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B.经过协调劳动者与用人单位不能达成和解</w:t>
      </w:r>
    </w:p>
    <w:p w14:paraId="191283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6443BA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C.属于劳动保障监察职权范围并由受理投诉的劳动保障监察部门管辖</w:t>
      </w:r>
    </w:p>
    <w:p w14:paraId="6A8170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E4014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D.有明确的被投诉用人单位，且投诉人的合法权益受到侵害是被投诉用人单位违反劳动保障法律的行为所造成的</w:t>
      </w:r>
    </w:p>
    <w:p w14:paraId="6A7888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21C94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16.关于工作时间的法律特征，表述错误的是</w:t>
      </w:r>
    </w:p>
    <w:p w14:paraId="1181A0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4818C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A.工作时间具有法定性</w:t>
      </w:r>
    </w:p>
    <w:p w14:paraId="313344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707A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B.工作时间是履行劳动义务和计发劳动报酬的依据</w:t>
      </w:r>
    </w:p>
    <w:p w14:paraId="464308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193F05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C.工作时间是实际工作时间与有关活动时间的总和</w:t>
      </w:r>
    </w:p>
    <w:p w14:paraId="29B4347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33A87A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D.有关工作时间的立法是劳动立法史上最早由法律规定的内容</w:t>
      </w:r>
    </w:p>
    <w:p w14:paraId="606430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CADB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17.关于劳动关系与劳动法律关系的不同，表述错误的是</w:t>
      </w:r>
    </w:p>
    <w:p w14:paraId="52AF67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B906F5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A.劳动关系是劳动法律关系产生的基础，劳动法律关系是劳动关系在法律上的表现形式</w:t>
      </w:r>
    </w:p>
    <w:p w14:paraId="741E4C7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351DC0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B.劳动法律关系的范围大于劳动关系的范围</w:t>
      </w:r>
    </w:p>
    <w:p w14:paraId="2FB55B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F91D4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C.劳动法律关系的内容是法定的权利义务</w:t>
      </w:r>
    </w:p>
    <w:p w14:paraId="1616C2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B1D88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D.有劳动关系不一定存在劳动法律关系</w:t>
      </w:r>
    </w:p>
    <w:p w14:paraId="742912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7F1AA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 对用人单位管理人员违章指挥、强令冒险作业，劳动者依法维权的直接方式是</w:t>
      </w:r>
    </w:p>
    <w:p w14:paraId="12D95D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8B70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A.提出批评</w:t>
      </w:r>
    </w:p>
    <w:p w14:paraId="32B20B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8B675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B.检举</w:t>
      </w:r>
    </w:p>
    <w:p w14:paraId="5519E8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C5EA5D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C.控告</w:t>
      </w:r>
    </w:p>
    <w:p w14:paraId="2DB78F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A2EB0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D.拒绝执行</w:t>
      </w:r>
    </w:p>
    <w:p w14:paraId="79810B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A0A3C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 2017年10月1~5日，员工甲在公司加班5天,但公司一直未支付加班费。2019年3月4日，员工甲与公司解除劳动关系，员工甲最迟申请仲裁主张加班费的日期是</w:t>
      </w:r>
    </w:p>
    <w:p w14:paraId="3AF01B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E1E43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A.2018年4月5日</w:t>
      </w:r>
    </w:p>
    <w:p w14:paraId="3A1762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F20E0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 2018年10月5日</w:t>
      </w:r>
    </w:p>
    <w:p w14:paraId="5CF310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8A4BFA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 2019年9月4日</w:t>
      </w:r>
    </w:p>
    <w:p w14:paraId="744684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1AB9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D.2020年3月4日</w:t>
      </w:r>
    </w:p>
    <w:p w14:paraId="4CACCD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A0884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20.下列表述，符合《安全生产法》的选项是</w:t>
      </w:r>
    </w:p>
    <w:p w14:paraId="7D3E40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8F3CF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A.从事焊接切割作业的员工，持有特种作业操作资格证才能上岗</w:t>
      </w:r>
    </w:p>
    <w:p w14:paraId="4ED038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7F3DC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B.用人单位都应当取得企业安全生产许可证才能营业</w:t>
      </w:r>
    </w:p>
    <w:p w14:paraId="3500D5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716C4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C.用人单位对员工的安全教育培训义务限于特殊工作岗位人员</w:t>
      </w:r>
    </w:p>
    <w:p w14:paraId="7C6FF6D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C931AD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D.可能产生职业病危害的项目，用人单位应当向人力社保部门申报</w:t>
      </w:r>
    </w:p>
    <w:p w14:paraId="359650F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二、多项选择题:本大题共10小题，每小题2分，共20分。在每小题列出的备选项中至少有两项是符合题目要求的，请将其选出，错选、多选或少选均无分。</w:t>
      </w:r>
    </w:p>
    <w:p w14:paraId="736DF6E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0708E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21.某快递公司邮件包裹收派岗位得到所在区人力资源社会保障局审批实行不定时工作制，某快递公司工作场所内，可以实行不定时工作制的劳动者是</w:t>
      </w:r>
    </w:p>
    <w:p w14:paraId="17DFC9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5B8EE7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A.在劳动合同中约定了实行不定时工作制的某快递公司邮件包裹收派岗位的员工</w:t>
      </w:r>
    </w:p>
    <w:p w14:paraId="59BE22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EA98F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B.承包了某快递公司的邮件包裹收派服务等业务的某外包公司的员工</w:t>
      </w:r>
    </w:p>
    <w:p w14:paraId="7E30ED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9031A9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C.劳务派遣公司派遣到某快递公司邮件包裹岗位工作的派遣劳动者</w:t>
      </w:r>
    </w:p>
    <w:p w14:paraId="703718A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5DAFE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D.某快递公司的员工</w:t>
      </w:r>
    </w:p>
    <w:p w14:paraId="4CDA23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ADBDE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22.可以作为集体合同中劳动者一方签约主体的是</w:t>
      </w:r>
    </w:p>
    <w:p w14:paraId="0D8A82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6246D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A.基层工会</w:t>
      </w:r>
    </w:p>
    <w:p w14:paraId="0AB672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2C3E0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B.行业性、区域性工会</w:t>
      </w:r>
    </w:p>
    <w:p w14:paraId="3FB10D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DB295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c..上级工 会指导职工推选的劳动者代表</w:t>
      </w:r>
    </w:p>
    <w:p w14:paraId="17C67F7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D98D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D.首席协商代表</w:t>
      </w:r>
    </w:p>
    <w:p w14:paraId="2C65F4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0B8959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23.我国批准的涉及核心劳动标准的国际劳动公约是</w:t>
      </w:r>
    </w:p>
    <w:p w14:paraId="5D11010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B5CDE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A.《同工同酬公约》</w:t>
      </w:r>
    </w:p>
    <w:p w14:paraId="2F301F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B4114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B.《最低就业年龄公约》</w:t>
      </w:r>
    </w:p>
    <w:p w14:paraId="57B6F1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734D7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c.《禁止和立即行动消除最恶劣形式的童工劳动公约》</w:t>
      </w:r>
    </w:p>
    <w:p w14:paraId="4D587C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01DEE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D.《消除就业和职业歧视公约》</w:t>
      </w:r>
    </w:p>
    <w:p w14:paraId="121D47E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2C7FCD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24.我国工会的基本职能是</w:t>
      </w:r>
    </w:p>
    <w:p w14:paraId="2080607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F274C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A.维权职能</w:t>
      </w:r>
    </w:p>
    <w:p w14:paraId="5166EF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DECC4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B.参与职能</w:t>
      </w:r>
    </w:p>
    <w:p w14:paraId="6E405A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DF8CF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C.组织职能</w:t>
      </w:r>
    </w:p>
    <w:p w14:paraId="441829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AD41A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D.教育职能</w:t>
      </w:r>
    </w:p>
    <w:p w14:paraId="5C854D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43F40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25.关于无固定期限劳动合同，表述正确的是</w:t>
      </w:r>
    </w:p>
    <w:p w14:paraId="4A8BC9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BC9DC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A.无固定期限劳动合同不存在合同履行期限届满</w:t>
      </w:r>
    </w:p>
    <w:p w14:paraId="0565FA7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A36BC9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B.劳务派遣人员不能签订无固定期限劳动合同</w:t>
      </w:r>
    </w:p>
    <w:p w14:paraId="0513173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ED4A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c.无固定期限劳动合同可以因客观情况发生重大变化而解除</w:t>
      </w:r>
    </w:p>
    <w:p w14:paraId="14B3B8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983B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D.无固定期限劳动合同不能进行合同变更</w:t>
      </w:r>
    </w:p>
    <w:p w14:paraId="604162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DC14B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26.某物业公司因停车场收费实现自动化而与收费员于某解除劳动合同引起争议。物业公司的做法若得到支持，应当满足的条件是</w:t>
      </w:r>
    </w:p>
    <w:p w14:paraId="051553D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5AC03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A.解除前曾与于某协商变更工作岗位</w:t>
      </w:r>
    </w:p>
    <w:p w14:paraId="4CDD33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7A772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B.在协商变更不成的情况下，向于某依法支付了补偿金</w:t>
      </w:r>
    </w:p>
    <w:p w14:paraId="74E4954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C4EF10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c.在协商变更不成的情况下，向于某依法支付了赔偿金</w:t>
      </w:r>
    </w:p>
    <w:p w14:paraId="121F112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7855D9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D.双方曾经协商解除合同，未能达成一-致</w:t>
      </w:r>
    </w:p>
    <w:p w14:paraId="3A90CA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399244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27.蔡某作为招商专员因未完成公司规定的业绩指标，被公司解聘。若公司解聘合法，应当满足的条件是</w:t>
      </w:r>
    </w:p>
    <w:p w14:paraId="6F98364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89BE7B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A.依据劳动合同或员工手册，未完成公司规定的业绩指标可以解除合同</w:t>
      </w:r>
    </w:p>
    <w:p w14:paraId="5FCA30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21DA3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B.蔡某任职半年没有完成一项招商任务</w:t>
      </w:r>
    </w:p>
    <w:p w14:paraId="5A11B0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474BEF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c.公司对蔡某进行了调岗或者进行了培训</w:t>
      </w:r>
    </w:p>
    <w:p w14:paraId="26FFF4E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250DB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D.蔡某再次考核结果仍然不能胜任工作或者不服从调岗</w:t>
      </w:r>
    </w:p>
    <w:p w14:paraId="4B505E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F5F03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28.组成劳动争议仲裁委员会的代表是</w:t>
      </w:r>
    </w:p>
    <w:p w14:paraId="5D493E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AD3B24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A.职工代表</w:t>
      </w:r>
    </w:p>
    <w:p w14:paraId="3061C2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87583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B.同级工会代表</w:t>
      </w:r>
    </w:p>
    <w:p w14:paraId="06A02F1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0161AA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C.用人单位方面代表</w:t>
      </w:r>
    </w:p>
    <w:p w14:paraId="68B4DA9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A3E78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D.劳动行政部门代表</w:t>
      </w:r>
    </w:p>
    <w:p w14:paraId="0C79F6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335F42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29.因劳动者不胜任工作而解除劳动合同的，用人单位获得法院支持的案例极少。其原因主要有</w:t>
      </w:r>
    </w:p>
    <w:p w14:paraId="0BA1C8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628A3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A.因劳动者不胜任工作而解除的法律依据比较严格</w:t>
      </w:r>
    </w:p>
    <w:p w14:paraId="2D1AA6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0E4AD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B.用人单位因劳动者不胜任工作解除的流程不规范</w:t>
      </w:r>
    </w:p>
    <w:p w14:paraId="73E561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555B6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C.用人单位对不胜任的证据不充分</w:t>
      </w:r>
    </w:p>
    <w:p w14:paraId="0DB2BF7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FBEBFA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D.用人单位对劳动者的培训标准不清</w:t>
      </w:r>
    </w:p>
    <w:p w14:paraId="7E6D315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F746F4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30.下列情形中，劳动者应当承担赔偿责任的是</w:t>
      </w:r>
    </w:p>
    <w:p w14:paraId="51A8BED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C5699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A.劳动者违法解除合同给用人单位造成损失的</w:t>
      </w:r>
    </w:p>
    <w:p w14:paraId="54291BB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6A16C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B.由于劳动者原因订立的劳动合同无效，对用人单位造成损害的</w:t>
      </w:r>
    </w:p>
    <w:p w14:paraId="2E5175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5B043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C.劳动者未履行保护商业秘密职贵造成用人单位损失的</w:t>
      </w:r>
    </w:p>
    <w:p w14:paraId="6567706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24CDE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D.劳动者未与原用人单位解除劳动合同即入职新的用人单位，给原用人单位造成损失的</w:t>
      </w:r>
    </w:p>
    <w:p w14:paraId="4BD879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E5B0F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三、名词解释题:本大题共4小题，每小题3分，共12分。</w:t>
      </w:r>
    </w:p>
    <w:p w14:paraId="6570885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BE283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31.劳动就业</w:t>
      </w:r>
    </w:p>
    <w:p w14:paraId="1FE5DE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4FD34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32.劳动合同的解除</w:t>
      </w:r>
    </w:p>
    <w:p w14:paraId="5A2CD2D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CE6A9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33.奖金</w:t>
      </w:r>
    </w:p>
    <w:p w14:paraId="5813D9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C6A7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34.养老保险</w:t>
      </w:r>
    </w:p>
    <w:p w14:paraId="290748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B30DB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四、简答题:本大题共3小题，每小题5分，共15分。</w:t>
      </w:r>
    </w:p>
    <w:p w14:paraId="352F48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344F2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35.简述工作时间法律调整的意义。</w:t>
      </w:r>
    </w:p>
    <w:p w14:paraId="330ED4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7BC65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36.简述安全卫生设施“三同时”制度的概念和内容。</w:t>
      </w:r>
    </w:p>
    <w:p w14:paraId="288B963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1F56E1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37.简述我国《劳动合同法》对竞业限制的主要规定。</w:t>
      </w:r>
    </w:p>
    <w:p w14:paraId="3DE5287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880F4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五、论述题:本大题共1小题，共15分。</w:t>
      </w:r>
    </w:p>
    <w:p w14:paraId="594B301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822AD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38.论维护劳动者合法权益原则。</w:t>
      </w:r>
    </w:p>
    <w:p w14:paraId="51F5154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B3A95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六、案例分析题:本大题共2小题，每小题9分,共18分。</w:t>
      </w:r>
    </w:p>
    <w:p w14:paraId="250D728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E5EF92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39.夏雨荷系清风超市员工，双方签订了《劳动合同书》，劳动合同期限为自2015年9月25 日起了年，夏雨荷岗位为营业员，负责生鲜部干货的上货、摆放陈列、捡除坏的干货商品。2017年2月26日14时 40分左右，夏雨荷在超市上班期间，因在超市女厕所内喝下放置在厕所内的洁厕剂而受伤，受伤后在某医科大学附属第一医院治疗，诊断为急性上消化道出血，急性胃粘膜损伤，头皮血肿，胃空肠吻合术后，洁厕剂中毒。2018年2月6日，清风超市向人社局申请工伤认定。</w:t>
      </w:r>
    </w:p>
    <w:p w14:paraId="05ECD6B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51CD73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请分析并回答下列问题:</w:t>
      </w:r>
    </w:p>
    <w:p w14:paraId="241E8D9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64AF8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(1)夏雨荷是否构成工伤?为什么?</w:t>
      </w:r>
    </w:p>
    <w:p w14:paraId="015307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5FD85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(2)清风超市对于人社局关于夏雨荷构成工伤的认定是否可以提起诉讼?</w:t>
      </w:r>
    </w:p>
    <w:p w14:paraId="2549C7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249C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(3)夏雨荷自称其是在极度疲劳的情况下头晕眼花误把洁厕剂当饮料喝导致受伤，对此，你如何评价?</w:t>
      </w:r>
    </w:p>
    <w:p w14:paraId="3FD554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372FA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红星公司因其员工李某拒绝加班，未配合完成涉案产品的检测工作，导致公司迟延交货，被对方追偿违约金12万元。红星公司要求李某赔偿经济损失，双方发生争议。红星公司申请劳动仲裁，要求李某承担赔偿责任。</w:t>
      </w:r>
    </w:p>
    <w:p w14:paraId="7782049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D6CEE7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请分析并回答下列问题:</w:t>
      </w:r>
    </w:p>
    <w:p w14:paraId="424EE46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D1AFB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(1)红星公司需要向仲裁委员会提供证据证明哪些事实存在?</w:t>
      </w:r>
    </w:p>
    <w:p w14:paraId="21A5B4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64559FE">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如何评价李某拒绝加班行为?李某是否应当承担赔偿责任?</w:t>
      </w:r>
    </w:p>
    <w:p w14:paraId="78C07FA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E51CA0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004B4F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2BB755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067BAB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0014B0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8C881E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7717F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3A01D1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F68485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6560F4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F86C5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E9BBDE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E6926B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DCD847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E0F8EC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807468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613D18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7F19B3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37DF77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96DA55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BA03A5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B7CC54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3ED085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A783A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全国</w:t>
      </w:r>
      <w:bookmarkStart w:id="0" w:name="_GoBack"/>
      <w:bookmarkEnd w:id="0"/>
      <w:r>
        <w:rPr>
          <w:rFonts w:hint="eastAsia" w:ascii="宋体" w:hAnsi="宋体" w:eastAsia="宋体" w:cs="宋体"/>
          <w:b/>
          <w:bCs/>
          <w:sz w:val="32"/>
          <w:szCs w:val="32"/>
        </w:rPr>
        <w:t>自考劳动法00167真题</w:t>
      </w:r>
      <w:r>
        <w:rPr>
          <w:rFonts w:hint="eastAsia" w:ascii="宋体" w:hAnsi="宋体" w:eastAsia="宋体" w:cs="宋体"/>
          <w:b/>
          <w:bCs/>
          <w:sz w:val="32"/>
          <w:szCs w:val="32"/>
          <w:lang w:val="en-US" w:eastAsia="zh-CN"/>
        </w:rPr>
        <w:t>答案</w:t>
      </w:r>
    </w:p>
    <w:p w14:paraId="46018434">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单项选择题:本大题共20小题，每小题1分,共20分。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0F73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F28651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52" w:type="dxa"/>
          </w:tcPr>
          <w:p w14:paraId="70CF307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52" w:type="dxa"/>
          </w:tcPr>
          <w:p w14:paraId="4FA3E4B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52" w:type="dxa"/>
          </w:tcPr>
          <w:p w14:paraId="52B22FB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52" w:type="dxa"/>
          </w:tcPr>
          <w:p w14:paraId="4BBA75C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52" w:type="dxa"/>
          </w:tcPr>
          <w:p w14:paraId="1954485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52" w:type="dxa"/>
          </w:tcPr>
          <w:p w14:paraId="5FFF092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852" w:type="dxa"/>
          </w:tcPr>
          <w:p w14:paraId="74EA170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53" w:type="dxa"/>
          </w:tcPr>
          <w:p w14:paraId="31FF18B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853" w:type="dxa"/>
          </w:tcPr>
          <w:p w14:paraId="6D25F94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14:paraId="38A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5269DC0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472E87D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40C989E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03A258D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01AB889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71FCABC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5CD4D55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228A5C2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3" w:type="dxa"/>
          </w:tcPr>
          <w:p w14:paraId="5494838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3" w:type="dxa"/>
          </w:tcPr>
          <w:p w14:paraId="58C8939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r>
      <w:tr w14:paraId="5F10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1721B7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852" w:type="dxa"/>
          </w:tcPr>
          <w:p w14:paraId="0A8F2C3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52" w:type="dxa"/>
          </w:tcPr>
          <w:p w14:paraId="03302BC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52" w:type="dxa"/>
          </w:tcPr>
          <w:p w14:paraId="62A2098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52" w:type="dxa"/>
          </w:tcPr>
          <w:p w14:paraId="0BD7FD6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52" w:type="dxa"/>
          </w:tcPr>
          <w:p w14:paraId="425E53A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852" w:type="dxa"/>
          </w:tcPr>
          <w:p w14:paraId="42E3170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852" w:type="dxa"/>
          </w:tcPr>
          <w:p w14:paraId="4EA928F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853" w:type="dxa"/>
          </w:tcPr>
          <w:p w14:paraId="264C984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853" w:type="dxa"/>
          </w:tcPr>
          <w:p w14:paraId="4194EF9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14:paraId="3787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2686AA6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54BD9BF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2" w:type="dxa"/>
          </w:tcPr>
          <w:p w14:paraId="532C4CD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7B66293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50B7722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3337909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293BDE3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39BCBE5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3" w:type="dxa"/>
          </w:tcPr>
          <w:p w14:paraId="2FD5791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3" w:type="dxa"/>
          </w:tcPr>
          <w:p w14:paraId="7997A4F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r>
    </w:tbl>
    <w:p w14:paraId="0AF4780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多项选择题:本大题共10小题，每小题2分，共20分。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0B42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519A9F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852" w:type="dxa"/>
          </w:tcPr>
          <w:p w14:paraId="6C81890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852" w:type="dxa"/>
          </w:tcPr>
          <w:p w14:paraId="06231AF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852" w:type="dxa"/>
          </w:tcPr>
          <w:p w14:paraId="548CCD4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852" w:type="dxa"/>
          </w:tcPr>
          <w:p w14:paraId="42E24A7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852" w:type="dxa"/>
          </w:tcPr>
          <w:p w14:paraId="587E1CF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852" w:type="dxa"/>
          </w:tcPr>
          <w:p w14:paraId="2DC046E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852" w:type="dxa"/>
          </w:tcPr>
          <w:p w14:paraId="3364E5E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853" w:type="dxa"/>
          </w:tcPr>
          <w:p w14:paraId="5541BD5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853" w:type="dxa"/>
          </w:tcPr>
          <w:p w14:paraId="37B5939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r>
      <w:tr w14:paraId="4E68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3D08189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w:t>
            </w:r>
          </w:p>
        </w:tc>
        <w:tc>
          <w:tcPr>
            <w:tcW w:w="852" w:type="dxa"/>
          </w:tcPr>
          <w:p w14:paraId="298C6F2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w:t>
            </w:r>
          </w:p>
        </w:tc>
        <w:tc>
          <w:tcPr>
            <w:tcW w:w="852" w:type="dxa"/>
          </w:tcPr>
          <w:p w14:paraId="3689E49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w:t>
            </w:r>
          </w:p>
        </w:tc>
        <w:tc>
          <w:tcPr>
            <w:tcW w:w="852" w:type="dxa"/>
          </w:tcPr>
          <w:p w14:paraId="3A8814C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w:t>
            </w:r>
          </w:p>
        </w:tc>
        <w:tc>
          <w:tcPr>
            <w:tcW w:w="852" w:type="dxa"/>
          </w:tcPr>
          <w:p w14:paraId="603EB8B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w:t>
            </w:r>
          </w:p>
        </w:tc>
        <w:tc>
          <w:tcPr>
            <w:tcW w:w="852" w:type="dxa"/>
          </w:tcPr>
          <w:p w14:paraId="32457D4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AC</w:t>
            </w:r>
          </w:p>
        </w:tc>
        <w:tc>
          <w:tcPr>
            <w:tcW w:w="852" w:type="dxa"/>
          </w:tcPr>
          <w:p w14:paraId="1ED196E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AD</w:t>
            </w:r>
          </w:p>
        </w:tc>
        <w:tc>
          <w:tcPr>
            <w:tcW w:w="852" w:type="dxa"/>
          </w:tcPr>
          <w:p w14:paraId="46143C9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BCD</w:t>
            </w:r>
          </w:p>
        </w:tc>
        <w:tc>
          <w:tcPr>
            <w:tcW w:w="853" w:type="dxa"/>
          </w:tcPr>
          <w:p w14:paraId="44BF9884">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CD</w:t>
            </w:r>
          </w:p>
        </w:tc>
        <w:tc>
          <w:tcPr>
            <w:tcW w:w="853" w:type="dxa"/>
          </w:tcPr>
          <w:p w14:paraId="23BF972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ABCD</w:t>
            </w:r>
          </w:p>
        </w:tc>
      </w:tr>
    </w:tbl>
    <w:p w14:paraId="1BDEF138">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名词解释题:本大题共4小题，每小题3分，共12分。</w:t>
      </w:r>
    </w:p>
    <w:p w14:paraId="505755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31.指具有劳动能力的劳动者在法定劳动年龄内自愿从事某种具有一定劳动报酬或经营收入的社会劳动。</w:t>
      </w:r>
    </w:p>
    <w:p w14:paraId="2DC38D6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32.劳动合同签订后，尚未履行完毕之前，由于一定事由的出现，当事人提前终止劳动合同的法律行为。</w:t>
      </w:r>
    </w:p>
    <w:p w14:paraId="0AC994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33.是用人单位支付给劳动者的超额劳动或相关非基本工资核算要素的报酬。</w:t>
      </w:r>
    </w:p>
    <w:p w14:paraId="4CFB4F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34.养老保险是指劳动者因年老或病残丧失劳动能力而退出劳动岗位后，从国家和社会获得物质补偿和帮助的一种社会保险制度。</w:t>
      </w:r>
    </w:p>
    <w:p w14:paraId="62101EE4">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简答题:本大题共3小题，每小题5分，共15分。</w:t>
      </w:r>
    </w:p>
    <w:p w14:paraId="6F7E14E1">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35.（1）保护劳动者身体健康和实现其休息权；</w:t>
      </w:r>
    </w:p>
    <w:p w14:paraId="07583EA6">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（2）提高劳动者的素质和劳动生产率；</w:t>
      </w:r>
    </w:p>
    <w:p w14:paraId="5C09FC09">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（3）协调劳动报酬分配和促进就业；</w:t>
      </w:r>
    </w:p>
    <w:p w14:paraId="187597D8">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rPr>
        <w:t>（4）促进企业现代化管理。</w:t>
      </w:r>
    </w:p>
    <w:p w14:paraId="07AC9FA9">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36.安全卫生设施“三同时”制度是指通过立法规定，在我国境内一切生产性建设项目的安全卫生设施都必须与主体工程同时设计、同时施工、同时投入生产和使用的制度。</w:t>
      </w:r>
    </w:p>
    <w:p w14:paraId="770D0A4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安全卫生设施“三同时”制度的基本内容包括：</w:t>
      </w:r>
    </w:p>
    <w:p w14:paraId="2ABE263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（1）建设单位在申报建设项目时，应按规定同时提出安全卫生设施的方案，所需经费应纳入总投资计划，审批部门应并审批；</w:t>
      </w:r>
    </w:p>
    <w:p w14:paraId="1AE3946F">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（2）设计单位在设计主体工程项目时，应同时编制《职业安全卫生篇》，详细说明可能产生的职业危害和应采取的措施及其预期效果等,并严格规定与主体工程同时设计；</w:t>
      </w:r>
    </w:p>
    <w:p w14:paraId="095FCE43">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（3）施工单位对安全卫生设施应按设计要求与主体工程同时施工，并保证质量；</w:t>
      </w:r>
    </w:p>
    <w:p w14:paraId="0AC69B57">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（4）工程项目竣工后，当地劳动、卫生等有关部门应对工程的安全卫生设施进行试运行和验收，几验收不合格的，工程不得投入使用。</w:t>
      </w:r>
    </w:p>
    <w:p w14:paraId="04A783B9">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37.（1）劳动者违反竞业限制约定的，应当按照约定向用人单位支付违约金。</w:t>
      </w:r>
    </w:p>
    <w:p w14:paraId="361EBECC">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（2）竞业限制期不得超过两年，适用于高管、高级技术人员和其他负有保密义务的人员。</w:t>
      </w:r>
    </w:p>
    <w:p w14:paraId="109C3B3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（3）因用人单位的原因导致3个月未支付经济补偿，劳动者可以请求解除限制约定。</w:t>
      </w:r>
    </w:p>
    <w:p w14:paraId="31B3967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（4）用人单位有权解除竞业限制协议，应额外支付劳动者3个月的竞业限制经济补偿（非强制性）。</w:t>
      </w:r>
    </w:p>
    <w:p w14:paraId="60C6A23E">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（5）用人单位应按照劳动者在劳动合同解除或终止前12个月平均工资的30%，按月支付经济补偿。</w:t>
      </w:r>
    </w:p>
    <w:p w14:paraId="4292127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五、论述题:本大题共1小题，共15分。</w:t>
      </w:r>
    </w:p>
    <w:p w14:paraId="4ABB31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维护劳动者的合法权益是劳动法的立法宗旨。劳动法强调保护劳动者的合法权益，是基于：（1）劳动者作为劳动关系的方当事人，与对应的用人单位主体相比较，属于弱者，为防止以强凌弱，国家法律对劳动者予以特别保护，从而使双方主体处于平等的法律地位。</w:t>
      </w:r>
    </w:p>
    <w:p w14:paraId="4327E5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（2）市场经济条件下，市场竞争机制中的用人单位均有追求最大利润的欲望，因而容易发生侵犯劳动者权益的行为或事件，这就要求用法律来抑制用人单位的侵权行为，保护劳动者的合法权益。</w:t>
      </w:r>
    </w:p>
    <w:p w14:paraId="728B44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（3）用人单位的权利往往由主体组织法加以规定。劳动法赋予劳动者的权利与主体组织法赋予用人单位的权利相互制衡，才能使权利的行使在法律规范的范围内进行以制止滥用权利现象的发生。</w:t>
      </w:r>
      <w:r>
        <w:rPr>
          <w:rFonts w:hint="eastAsia" w:ascii="宋体" w:hAnsi="宋体" w:eastAsia="宋体" w:cs="宋体"/>
          <w:sz w:val="21"/>
          <w:szCs w:val="21"/>
          <w:lang w:val="en-US" w:eastAsia="zh-CN"/>
        </w:rPr>
        <w:tab/>
      </w:r>
    </w:p>
    <w:p w14:paraId="668DDD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六、案例分析题:本大题共2小题，每小题9分,共18分。</w:t>
      </w:r>
    </w:p>
    <w:p w14:paraId="501041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w:t>
      </w:r>
    </w:p>
    <w:p w14:paraId="2284562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(1)不构成工伤。在工作时间和工作场所内，因工作原因受到事故伤害构成工伤。由于夏雨荷缺少工作原因，或者与其履行工作职责相关受到伤害的证据，所以不构成工伤。</w:t>
      </w:r>
    </w:p>
    <w:p w14:paraId="48F95DF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可以。用人单位申请工伤认定的权利与提起诉讼的权利不冲突。</w:t>
      </w:r>
    </w:p>
    <w:p w14:paraId="1910E9E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 明显有违生活常理。洁厕剂放置地点特殊，一般人能够分辨其颜色和气味。夏雨荷明知是洁厕剂故意去喝，属于自残行为。</w:t>
      </w:r>
    </w:p>
    <w:p w14:paraId="61EEBD4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40.(1) ①李某拒绝加班的事实 ②因李某拒绝加班导致违约的事实 ③合同相对人要求公司承担违约金12万的事实；</w:t>
      </w:r>
    </w:p>
    <w:p w14:paraId="34C7F3D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（2）言之有理即可得分.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C2806"/>
    <w:multiLevelType w:val="singleLevel"/>
    <w:tmpl w:val="E4BC2806"/>
    <w:lvl w:ilvl="0" w:tentative="0">
      <w:start w:val="2"/>
      <w:numFmt w:val="decimal"/>
      <w:lvlText w:val="(%1)"/>
      <w:lvlJc w:val="left"/>
      <w:pPr>
        <w:tabs>
          <w:tab w:val="left" w:pos="312"/>
        </w:tabs>
      </w:pPr>
    </w:lvl>
  </w:abstractNum>
  <w:abstractNum w:abstractNumId="1">
    <w:nsid w:val="35BC318E"/>
    <w:multiLevelType w:val="singleLevel"/>
    <w:tmpl w:val="35BC31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7F282E38"/>
    <w:rsid w:val="42872EE9"/>
    <w:rsid w:val="7F28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5250</Words>
  <Characters>5605</Characters>
  <Lines>0</Lines>
  <Paragraphs>0</Paragraphs>
  <TotalTime>6</TotalTime>
  <ScaleCrop>false</ScaleCrop>
  <LinksUpToDate>false</LinksUpToDate>
  <CharactersWithSpaces>5624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2023-05-22T08:31:00Z</dcterms:created>
  <dc:creator>huahan</dc:creator>
  <cp:lastModifiedBy>她·</cp:lastModifiedBy>
  <dcterms:modified xsi:type="dcterms:W3CDTF">2025-03-20T08:49:27Z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6417618FAF9F4E50AB4C186284D53867_11</vt:lpwstr>
  </property>
  <property fmtid="{D5CDD505-2E9C-101B-9397-08002B2CF9AE}" pid="4" name="KSOTemplateDocerSaveRecord">
    <vt:lpwstr>eyJoZGlkIjoiNjQ3OTMwMzZkNzQ2NDIxYjhkZDMyOTJiMGJkMmU1ODgiLCJ1c2VySWQiOiIzMDAyMTQ2ODQifQ==</vt:lpwstr>
  </property>
</Properties>
</file>