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E71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高等教育自学考试知识产权法试题</w:t>
      </w:r>
    </w:p>
    <w:p w14:paraId="3EAF4B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（课程代码00226）</w:t>
      </w:r>
    </w:p>
    <w:p w14:paraId="1F1A5F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一、单项选择题∶本大题共20小题，每小题1分，共20分。在每小题列出的备选项中只有一项是最符合题目要求的，请将其选出。</w:t>
      </w:r>
    </w:p>
    <w:p w14:paraId="24BF2D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1.知识产权的传统分类是</w:t>
      </w:r>
    </w:p>
    <w:p w14:paraId="370BDC5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A.工业版权和文学版权</w:t>
      </w:r>
      <w:r>
        <w:rPr>
          <w:rFonts w:hint="eastAsia" w:ascii="宋体" w:hAnsi="宋体" w:eastAsia="宋体" w:cs="宋体"/>
          <w:sz w:val="21"/>
          <w:szCs w:val="21"/>
        </w:rPr>
        <w:tab/>
      </w:r>
    </w:p>
    <w:p w14:paraId="5FE1709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B.著作权和邻接权</w:t>
      </w:r>
      <w:r>
        <w:rPr>
          <w:rFonts w:hint="eastAsia" w:ascii="宋体" w:hAnsi="宋体" w:eastAsia="宋体" w:cs="宋体"/>
          <w:sz w:val="21"/>
          <w:szCs w:val="21"/>
        </w:rPr>
        <w:tab/>
      </w:r>
    </w:p>
    <w:p w14:paraId="180D4C6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C.科技产权和商业产权</w:t>
      </w:r>
      <w:r>
        <w:rPr>
          <w:rFonts w:hint="eastAsia" w:ascii="宋体" w:hAnsi="宋体" w:eastAsia="宋体" w:cs="宋体"/>
          <w:sz w:val="21"/>
          <w:szCs w:val="21"/>
        </w:rPr>
        <w:tab/>
      </w:r>
    </w:p>
    <w:p w14:paraId="435BCF2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D.文学产权与工业产权</w:t>
      </w:r>
    </w:p>
    <w:p w14:paraId="3AE34C2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2.世界上第一部著作权法是</w:t>
      </w:r>
    </w:p>
    <w:p w14:paraId="6E6FA2F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A.《伯尔尼公约》</w:t>
      </w:r>
      <w:r>
        <w:rPr>
          <w:rFonts w:hint="eastAsia" w:ascii="宋体" w:hAnsi="宋体" w:eastAsia="宋体" w:cs="宋体"/>
          <w:sz w:val="21"/>
          <w:szCs w:val="21"/>
        </w:rPr>
        <w:tab/>
      </w:r>
    </w:p>
    <w:p w14:paraId="60D3C88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B.《安娜法令》</w:t>
      </w:r>
      <w:r>
        <w:rPr>
          <w:rFonts w:hint="eastAsia" w:ascii="宋体" w:hAnsi="宋体" w:eastAsia="宋体" w:cs="宋体"/>
          <w:sz w:val="21"/>
          <w:szCs w:val="21"/>
        </w:rPr>
        <w:tab/>
      </w:r>
    </w:p>
    <w:p w14:paraId="6985506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C.《大清著作权律》</w:t>
      </w:r>
      <w:r>
        <w:rPr>
          <w:rFonts w:hint="eastAsia" w:ascii="宋体" w:hAnsi="宋体" w:eastAsia="宋体" w:cs="宋体"/>
          <w:sz w:val="21"/>
          <w:szCs w:val="21"/>
        </w:rPr>
        <w:tab/>
      </w:r>
    </w:p>
    <w:p w14:paraId="07C5025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D.《世界版权公约》</w:t>
      </w:r>
    </w:p>
    <w:p w14:paraId="1979F88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3.宏光公司开发了一款安全软件。该软件的著作财产权保护期限是</w:t>
      </w:r>
    </w:p>
    <w:p w14:paraId="6F03310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A.开发完成后 50年</w:t>
      </w:r>
      <w:r>
        <w:rPr>
          <w:rFonts w:hint="eastAsia" w:ascii="宋体" w:hAnsi="宋体" w:eastAsia="宋体" w:cs="宋体"/>
          <w:sz w:val="21"/>
          <w:szCs w:val="21"/>
        </w:rPr>
        <w:tab/>
      </w:r>
      <w:r>
        <w:rPr>
          <w:rFonts w:hint="eastAsia" w:ascii="宋体" w:hAnsi="宋体" w:eastAsia="宋体" w:cs="宋体"/>
          <w:sz w:val="21"/>
          <w:szCs w:val="21"/>
        </w:rPr>
        <w:tab/>
      </w:r>
    </w:p>
    <w:p w14:paraId="6EA8869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B.首次发表后 50年</w:t>
      </w:r>
    </w:p>
    <w:p w14:paraId="31D4596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C.开发者有生之年加死后 50年</w:t>
      </w:r>
      <w:r>
        <w:rPr>
          <w:rFonts w:hint="eastAsia" w:ascii="宋体" w:hAnsi="宋体" w:eastAsia="宋体" w:cs="宋体"/>
          <w:sz w:val="21"/>
          <w:szCs w:val="21"/>
        </w:rPr>
        <w:tab/>
      </w:r>
    </w:p>
    <w:p w14:paraId="110241C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D.宏光公司法定代表人有生之年加死后50年</w:t>
      </w:r>
    </w:p>
    <w:p w14:paraId="25D3E9B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4.根据我国《著作权法》，为编写九年制义务教育教科书，如果著作权人没有事先声明不得使用，可以不经其许可，汇编其已经发表的作品片段，但应向其支付报酬，并指明作者姓名、作品名称，这种制度被称为</w:t>
      </w:r>
    </w:p>
    <w:p w14:paraId="0B4746E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A.法定许可</w:t>
      </w:r>
      <w:r>
        <w:rPr>
          <w:rFonts w:hint="eastAsia" w:ascii="宋体" w:hAnsi="宋体" w:eastAsia="宋体" w:cs="宋体"/>
          <w:sz w:val="21"/>
          <w:szCs w:val="21"/>
        </w:rPr>
        <w:tab/>
      </w:r>
    </w:p>
    <w:p w14:paraId="1145F6D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B.合理使用</w:t>
      </w:r>
      <w:r>
        <w:rPr>
          <w:rFonts w:hint="eastAsia" w:ascii="宋体" w:hAnsi="宋体" w:eastAsia="宋体" w:cs="宋体"/>
          <w:sz w:val="21"/>
          <w:szCs w:val="21"/>
        </w:rPr>
        <w:tab/>
      </w:r>
    </w:p>
    <w:p w14:paraId="2186C91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C.默示许可</w:t>
      </w:r>
      <w:r>
        <w:rPr>
          <w:rFonts w:hint="eastAsia" w:ascii="宋体" w:hAnsi="宋体" w:eastAsia="宋体" w:cs="宋体"/>
          <w:sz w:val="21"/>
          <w:szCs w:val="21"/>
        </w:rPr>
        <w:tab/>
      </w:r>
    </w:p>
    <w:p w14:paraId="26C4E63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D.强制许可</w:t>
      </w:r>
    </w:p>
    <w:p w14:paraId="55E308A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5.甲乙经协商，分别承担词曲创作，合作完成歌曲《歌唱祖国》，并合法录制为唱片，流传甚广。对此，下列说法正确的是</w:t>
      </w:r>
    </w:p>
    <w:p w14:paraId="1EC9715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A.某录音公司使用该歌曲录制新唱片，必须经甲乙二人一致同意</w:t>
      </w:r>
    </w:p>
    <w:p w14:paraId="729C079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B.某广播电台播放该唱片，可以不经甲乙许可且无须支付使用费</w:t>
      </w:r>
    </w:p>
    <w:p w14:paraId="722EEE1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C.某演出公司组织该歌曲的公开表演，必须经过甲乙二人一致同意</w:t>
      </w:r>
    </w:p>
    <w:p w14:paraId="56B0CDF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D.某电影公司欲将该作品的乐曲部分完整地用于某部电影，必须经甲乙二人许可</w:t>
      </w:r>
    </w:p>
    <w:p w14:paraId="4C46AD9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6.根据我国《著作权法》，下列各项中可以受到保护的是</w:t>
      </w:r>
    </w:p>
    <w:p w14:paraId="445EDDA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A.法院的判决书</w:t>
      </w:r>
      <w:r>
        <w:rPr>
          <w:rFonts w:hint="eastAsia" w:ascii="宋体" w:hAnsi="宋体" w:eastAsia="宋体" w:cs="宋体"/>
          <w:sz w:val="21"/>
          <w:szCs w:val="21"/>
        </w:rPr>
        <w:tab/>
      </w:r>
      <w:r>
        <w:rPr>
          <w:rFonts w:hint="eastAsia" w:ascii="宋体" w:hAnsi="宋体" w:eastAsia="宋体" w:cs="宋体"/>
          <w:sz w:val="21"/>
          <w:szCs w:val="21"/>
        </w:rPr>
        <w:tab/>
      </w:r>
    </w:p>
    <w:p w14:paraId="2157762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B.教师为教学撰写的讲稿</w:t>
      </w:r>
    </w:p>
    <w:p w14:paraId="27DAEE8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C.《伯尔尼公约》官方中文译本</w:t>
      </w:r>
      <w:r>
        <w:rPr>
          <w:rFonts w:hint="eastAsia" w:ascii="宋体" w:hAnsi="宋体" w:eastAsia="宋体" w:cs="宋体"/>
          <w:sz w:val="21"/>
          <w:szCs w:val="21"/>
        </w:rPr>
        <w:tab/>
      </w:r>
    </w:p>
    <w:p w14:paraId="0EEB845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D.期刊名称《知识产权法学评论》</w:t>
      </w:r>
    </w:p>
    <w:p w14:paraId="6AE7978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7.根据我国《著作权法》，电影作品的著作权人是</w:t>
      </w:r>
    </w:p>
    <w:p w14:paraId="6E32673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A.剧本作者</w:t>
      </w:r>
      <w:r>
        <w:rPr>
          <w:rFonts w:hint="eastAsia" w:ascii="宋体" w:hAnsi="宋体" w:eastAsia="宋体" w:cs="宋体"/>
          <w:sz w:val="21"/>
          <w:szCs w:val="21"/>
        </w:rPr>
        <w:tab/>
      </w:r>
    </w:p>
    <w:p w14:paraId="3A00ADA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B.制片者</w:t>
      </w:r>
      <w:r>
        <w:rPr>
          <w:rFonts w:hint="eastAsia" w:ascii="宋体" w:hAnsi="宋体" w:eastAsia="宋体" w:cs="宋体"/>
          <w:sz w:val="21"/>
          <w:szCs w:val="21"/>
        </w:rPr>
        <w:tab/>
      </w:r>
    </w:p>
    <w:p w14:paraId="39438DB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C.导演</w:t>
      </w:r>
      <w:r>
        <w:rPr>
          <w:rFonts w:hint="eastAsia" w:ascii="宋体" w:hAnsi="宋体" w:eastAsia="宋体" w:cs="宋体"/>
          <w:sz w:val="21"/>
          <w:szCs w:val="21"/>
        </w:rPr>
        <w:tab/>
      </w:r>
    </w:p>
    <w:p w14:paraId="4F2F636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D.主要演员</w:t>
      </w:r>
    </w:p>
    <w:p w14:paraId="79BA650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8.甲创作了一篇小说，乙将其改编为电影剧本，丙又将电影剧本改编为话剧剧本，丁欲演出话剧剧本。有关丁的行为，说法正确的是</w:t>
      </w:r>
    </w:p>
    <w:p w14:paraId="2A32CF4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A.只需经过丙同意</w:t>
      </w:r>
      <w:r>
        <w:rPr>
          <w:rFonts w:hint="eastAsia" w:ascii="宋体" w:hAnsi="宋体" w:eastAsia="宋体" w:cs="宋体"/>
          <w:sz w:val="21"/>
          <w:szCs w:val="21"/>
        </w:rPr>
        <w:tab/>
      </w:r>
    </w:p>
    <w:p w14:paraId="7B99B85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B.应经过甲乙丙同意</w:t>
      </w:r>
      <w:r>
        <w:rPr>
          <w:rFonts w:hint="eastAsia" w:ascii="宋体" w:hAnsi="宋体" w:eastAsia="宋体" w:cs="宋体"/>
          <w:sz w:val="21"/>
          <w:szCs w:val="21"/>
        </w:rPr>
        <w:tab/>
      </w:r>
    </w:p>
    <w:p w14:paraId="0750C14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C.只需经过甲和丙同意</w:t>
      </w:r>
      <w:r>
        <w:rPr>
          <w:rFonts w:hint="eastAsia" w:ascii="宋体" w:hAnsi="宋体" w:eastAsia="宋体" w:cs="宋体"/>
          <w:sz w:val="21"/>
          <w:szCs w:val="21"/>
        </w:rPr>
        <w:tab/>
      </w:r>
    </w:p>
    <w:p w14:paraId="2634286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D.只需经过甲同意</w:t>
      </w:r>
    </w:p>
    <w:p w14:paraId="7ED7DCF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9.下列权利中，属于邻接权的是</w:t>
      </w:r>
    </w:p>
    <w:p w14:paraId="4625C7D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A.魔术师就其魔术表演享有的权利</w:t>
      </w:r>
      <w:r>
        <w:rPr>
          <w:rFonts w:hint="eastAsia" w:ascii="宋体" w:hAnsi="宋体" w:eastAsia="宋体" w:cs="宋体"/>
          <w:sz w:val="21"/>
          <w:szCs w:val="21"/>
        </w:rPr>
        <w:tab/>
      </w:r>
    </w:p>
    <w:p w14:paraId="622BFD4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B.词曲作者对音乐作品享有的权利</w:t>
      </w:r>
    </w:p>
    <w:p w14:paraId="592C473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C.互联网公司就其网页版式设计享有的权利</w:t>
      </w:r>
      <w:r>
        <w:rPr>
          <w:rFonts w:hint="eastAsia" w:ascii="宋体" w:hAnsi="宋体" w:eastAsia="宋体" w:cs="宋体"/>
          <w:sz w:val="21"/>
          <w:szCs w:val="21"/>
        </w:rPr>
        <w:tab/>
      </w:r>
    </w:p>
    <w:p w14:paraId="173A80D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D.演出单位对其组织的表演享有的权利</w:t>
      </w:r>
    </w:p>
    <w:p w14:paraId="19E3A0D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10.根据我国《专利法》，发明或实用新型专利申请的优先权期是第一次专利申请之日起</w:t>
      </w:r>
    </w:p>
    <w:p w14:paraId="2CAD3CC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A.3个月内</w:t>
      </w:r>
      <w:r>
        <w:rPr>
          <w:rFonts w:hint="eastAsia" w:ascii="宋体" w:hAnsi="宋体" w:eastAsia="宋体" w:cs="宋体"/>
          <w:sz w:val="21"/>
          <w:szCs w:val="21"/>
        </w:rPr>
        <w:tab/>
      </w:r>
    </w:p>
    <w:p w14:paraId="1853CEF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B.6个月内</w:t>
      </w:r>
      <w:r>
        <w:rPr>
          <w:rFonts w:hint="eastAsia" w:ascii="宋体" w:hAnsi="宋体" w:eastAsia="宋体" w:cs="宋体"/>
          <w:sz w:val="21"/>
          <w:szCs w:val="21"/>
        </w:rPr>
        <w:tab/>
      </w:r>
    </w:p>
    <w:p w14:paraId="274A639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C.9个月内</w:t>
      </w:r>
      <w:r>
        <w:rPr>
          <w:rFonts w:hint="eastAsia" w:ascii="宋体" w:hAnsi="宋体" w:eastAsia="宋体" w:cs="宋体"/>
          <w:sz w:val="21"/>
          <w:szCs w:val="21"/>
        </w:rPr>
        <w:tab/>
      </w:r>
    </w:p>
    <w:p w14:paraId="0AE2E20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D.12个月内</w:t>
      </w:r>
    </w:p>
    <w:p w14:paraId="658369B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11.专利申请人用以限定专利保护范围的专利申请文件是</w:t>
      </w:r>
    </w:p>
    <w:p w14:paraId="357A9D8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A.请求书</w:t>
      </w:r>
      <w:r>
        <w:rPr>
          <w:rFonts w:hint="eastAsia" w:ascii="宋体" w:hAnsi="宋体" w:eastAsia="宋体" w:cs="宋体"/>
          <w:sz w:val="21"/>
          <w:szCs w:val="21"/>
        </w:rPr>
        <w:tab/>
      </w:r>
    </w:p>
    <w:p w14:paraId="2BF8191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B.说明书</w:t>
      </w:r>
      <w:r>
        <w:rPr>
          <w:rFonts w:hint="eastAsia" w:ascii="宋体" w:hAnsi="宋体" w:eastAsia="宋体" w:cs="宋体"/>
          <w:sz w:val="21"/>
          <w:szCs w:val="21"/>
        </w:rPr>
        <w:tab/>
      </w:r>
    </w:p>
    <w:p w14:paraId="0BD1222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C.权利要求书</w:t>
      </w:r>
      <w:r>
        <w:rPr>
          <w:rFonts w:hint="eastAsia" w:ascii="宋体" w:hAnsi="宋体" w:eastAsia="宋体" w:cs="宋体"/>
          <w:sz w:val="21"/>
          <w:szCs w:val="21"/>
        </w:rPr>
        <w:tab/>
      </w:r>
    </w:p>
    <w:p w14:paraId="228EA52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D.说明书摘要</w:t>
      </w:r>
    </w:p>
    <w:p w14:paraId="6D90667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12.甲公司发现乙公司制造、销售的产品涉嫌侵犯其新产品制造方法的发明专利，遂向法院提起专利侵权诉讼。关于乙公司产品制造方法的证明责任，正确的说法是</w:t>
      </w:r>
    </w:p>
    <w:p w14:paraId="521FF2F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A.由人民法院分配举证责任</w:t>
      </w:r>
      <w:r>
        <w:rPr>
          <w:rFonts w:hint="eastAsia" w:ascii="宋体" w:hAnsi="宋体" w:eastAsia="宋体" w:cs="宋体"/>
          <w:sz w:val="21"/>
          <w:szCs w:val="21"/>
        </w:rPr>
        <w:tab/>
      </w:r>
    </w:p>
    <w:p w14:paraId="6D7369B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B.甲公司与乙公司协商确定举证责任</w:t>
      </w:r>
    </w:p>
    <w:p w14:paraId="6933F6D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C.甲公司负举证责任</w:t>
      </w:r>
      <w:r>
        <w:rPr>
          <w:rFonts w:hint="eastAsia" w:ascii="宋体" w:hAnsi="宋体" w:eastAsia="宋体" w:cs="宋体"/>
          <w:sz w:val="21"/>
          <w:szCs w:val="21"/>
        </w:rPr>
        <w:tab/>
      </w:r>
      <w:r>
        <w:rPr>
          <w:rFonts w:hint="eastAsia" w:ascii="宋体" w:hAnsi="宋体" w:eastAsia="宋体" w:cs="宋体"/>
          <w:sz w:val="21"/>
          <w:szCs w:val="21"/>
        </w:rPr>
        <w:tab/>
      </w:r>
    </w:p>
    <w:p w14:paraId="02787D5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D.乙公司负举证责任</w:t>
      </w:r>
    </w:p>
    <w:p w14:paraId="56E7120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13.根据我国《专利法》，发明专利的保护期是</w:t>
      </w:r>
    </w:p>
    <w:p w14:paraId="3CD2395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A.申请日起20年</w:t>
      </w:r>
      <w:r>
        <w:rPr>
          <w:rFonts w:hint="eastAsia" w:ascii="宋体" w:hAnsi="宋体" w:eastAsia="宋体" w:cs="宋体"/>
          <w:sz w:val="21"/>
          <w:szCs w:val="21"/>
        </w:rPr>
        <w:tab/>
      </w:r>
    </w:p>
    <w:p w14:paraId="4925F87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B.授权日起10年</w:t>
      </w:r>
      <w:r>
        <w:rPr>
          <w:rFonts w:hint="eastAsia" w:ascii="宋体" w:hAnsi="宋体" w:eastAsia="宋体" w:cs="宋体"/>
          <w:sz w:val="21"/>
          <w:szCs w:val="21"/>
        </w:rPr>
        <w:tab/>
      </w:r>
    </w:p>
    <w:p w14:paraId="545C010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C.申请日起10年</w:t>
      </w:r>
      <w:r>
        <w:rPr>
          <w:rFonts w:hint="eastAsia" w:ascii="宋体" w:hAnsi="宋体" w:eastAsia="宋体" w:cs="宋体"/>
          <w:sz w:val="21"/>
          <w:szCs w:val="21"/>
        </w:rPr>
        <w:tab/>
      </w:r>
    </w:p>
    <w:p w14:paraId="6091829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D.授权日起20年</w:t>
      </w:r>
    </w:p>
    <w:p w14:paraId="6D7FAB8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14.对于发明专利，第三人可以启动无效宣告请求的时间起点是</w:t>
      </w:r>
    </w:p>
    <w:p w14:paraId="0059145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A.专利实质审查之日</w:t>
      </w:r>
      <w:r>
        <w:rPr>
          <w:rFonts w:hint="eastAsia" w:ascii="宋体" w:hAnsi="宋体" w:eastAsia="宋体" w:cs="宋体"/>
          <w:sz w:val="21"/>
          <w:szCs w:val="21"/>
        </w:rPr>
        <w:tab/>
      </w:r>
    </w:p>
    <w:p w14:paraId="3B6FD8E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B.专利申请公布之日</w:t>
      </w:r>
      <w:r>
        <w:rPr>
          <w:rFonts w:hint="eastAsia" w:ascii="宋体" w:hAnsi="宋体" w:eastAsia="宋体" w:cs="宋体"/>
          <w:sz w:val="21"/>
          <w:szCs w:val="21"/>
        </w:rPr>
        <w:tab/>
      </w:r>
    </w:p>
    <w:p w14:paraId="07BC6EC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C.专利授权公告之日</w:t>
      </w:r>
      <w:r>
        <w:rPr>
          <w:rFonts w:hint="eastAsia" w:ascii="宋体" w:hAnsi="宋体" w:eastAsia="宋体" w:cs="宋体"/>
          <w:sz w:val="21"/>
          <w:szCs w:val="21"/>
        </w:rPr>
        <w:tab/>
      </w:r>
    </w:p>
    <w:p w14:paraId="717F597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D.专利保护期届满之日</w:t>
      </w:r>
    </w:p>
    <w:p w14:paraId="774B358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15.江州米业协会在其享有盛誉的稻米产品上注册"江州香米"商标，供协会成员使用。该商标属于</w:t>
      </w:r>
    </w:p>
    <w:p w14:paraId="239AE9A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A.集体商标</w:t>
      </w:r>
      <w:r>
        <w:rPr>
          <w:rFonts w:hint="eastAsia" w:ascii="宋体" w:hAnsi="宋体" w:eastAsia="宋体" w:cs="宋体"/>
          <w:sz w:val="21"/>
          <w:szCs w:val="21"/>
        </w:rPr>
        <w:tab/>
      </w:r>
    </w:p>
    <w:p w14:paraId="38131D7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B.服务商标</w:t>
      </w:r>
      <w:r>
        <w:rPr>
          <w:rFonts w:hint="eastAsia" w:ascii="宋体" w:hAnsi="宋体" w:eastAsia="宋体" w:cs="宋体"/>
          <w:sz w:val="21"/>
          <w:szCs w:val="21"/>
        </w:rPr>
        <w:tab/>
      </w:r>
    </w:p>
    <w:p w14:paraId="3B4F066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C.销售商标</w:t>
      </w:r>
      <w:r>
        <w:rPr>
          <w:rFonts w:hint="eastAsia" w:ascii="宋体" w:hAnsi="宋体" w:eastAsia="宋体" w:cs="宋体"/>
          <w:sz w:val="21"/>
          <w:szCs w:val="21"/>
        </w:rPr>
        <w:tab/>
      </w:r>
    </w:p>
    <w:p w14:paraId="4A919C2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D.防御商标</w:t>
      </w:r>
    </w:p>
    <w:p w14:paraId="44E1A4E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16.南山公司的注册商标"山之南"于2017年6月25日有效期满，直至2018年6月25日未申请续展。商标局依法可以采取的措施是</w:t>
      </w:r>
    </w:p>
    <w:p w14:paraId="63C946C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A.注销商标</w:t>
      </w:r>
      <w:r>
        <w:rPr>
          <w:rFonts w:hint="eastAsia" w:ascii="宋体" w:hAnsi="宋体" w:eastAsia="宋体" w:cs="宋体"/>
          <w:sz w:val="21"/>
          <w:szCs w:val="21"/>
        </w:rPr>
        <w:tab/>
      </w:r>
    </w:p>
    <w:p w14:paraId="11DA2D5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B.责令改正</w:t>
      </w:r>
      <w:r>
        <w:rPr>
          <w:rFonts w:hint="eastAsia" w:ascii="宋体" w:hAnsi="宋体" w:eastAsia="宋体" w:cs="宋体"/>
          <w:sz w:val="21"/>
          <w:szCs w:val="21"/>
        </w:rPr>
        <w:tab/>
      </w:r>
    </w:p>
    <w:p w14:paraId="7D353B2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C.宣告商标无效</w:t>
      </w:r>
      <w:r>
        <w:rPr>
          <w:rFonts w:hint="eastAsia" w:ascii="宋体" w:hAnsi="宋体" w:eastAsia="宋体" w:cs="宋体"/>
          <w:sz w:val="21"/>
          <w:szCs w:val="21"/>
        </w:rPr>
        <w:tab/>
      </w:r>
    </w:p>
    <w:p w14:paraId="2E7DB1B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D.宣告商标变更</w:t>
      </w:r>
    </w:p>
    <w:p w14:paraId="6FB3089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17.北海公司在服装上拥有"十八桃花"注册商标专用权，现准备将该注册商标专用权扩展到化妆品上，该公司</w:t>
      </w:r>
    </w:p>
    <w:p w14:paraId="4A6CB1F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A.无需申请即可</w:t>
      </w:r>
      <w:r>
        <w:rPr>
          <w:rFonts w:hint="eastAsia" w:ascii="宋体" w:hAnsi="宋体" w:eastAsia="宋体" w:cs="宋体"/>
          <w:sz w:val="21"/>
          <w:szCs w:val="21"/>
        </w:rPr>
        <w:tab/>
      </w:r>
    </w:p>
    <w:p w14:paraId="0363C09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B.应当另行提出注册申请</w:t>
      </w:r>
      <w:r>
        <w:rPr>
          <w:rFonts w:hint="eastAsia" w:ascii="宋体" w:hAnsi="宋体" w:eastAsia="宋体" w:cs="宋体"/>
          <w:sz w:val="21"/>
          <w:szCs w:val="21"/>
        </w:rPr>
        <w:tab/>
      </w:r>
    </w:p>
    <w:p w14:paraId="1653650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C.应当提出变更申请</w:t>
      </w:r>
      <w:r>
        <w:rPr>
          <w:rFonts w:hint="eastAsia" w:ascii="宋体" w:hAnsi="宋体" w:eastAsia="宋体" w:cs="宋体"/>
          <w:sz w:val="21"/>
          <w:szCs w:val="21"/>
        </w:rPr>
        <w:tab/>
      </w:r>
    </w:p>
    <w:p w14:paraId="45443F3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D.应当提出分案申请</w:t>
      </w:r>
    </w:p>
    <w:p w14:paraId="32C79C0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18.塞北粮油公司准备在其小麦面粉产品上申请商标注册，下列标记中可获得注册的是</w:t>
      </w:r>
    </w:p>
    <w:p w14:paraId="6DBA3BB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A.世界著名球星的姓名</w:t>
      </w:r>
      <w:r>
        <w:rPr>
          <w:rFonts w:hint="eastAsia" w:ascii="宋体" w:hAnsi="宋体" w:eastAsia="宋体" w:cs="宋体"/>
          <w:sz w:val="21"/>
          <w:szCs w:val="21"/>
        </w:rPr>
        <w:tab/>
      </w:r>
      <w:r>
        <w:rPr>
          <w:rFonts w:hint="eastAsia" w:ascii="宋体" w:hAnsi="宋体" w:eastAsia="宋体" w:cs="宋体"/>
          <w:sz w:val="21"/>
          <w:szCs w:val="21"/>
        </w:rPr>
        <w:tab/>
      </w:r>
    </w:p>
    <w:p w14:paraId="6BDE796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B.国内某知名企业的字号</w:t>
      </w:r>
    </w:p>
    <w:p w14:paraId="2ED9A6C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C.《红楼梦》人物姓名"刘姥姥"</w:t>
      </w:r>
      <w:r>
        <w:rPr>
          <w:rFonts w:hint="eastAsia" w:ascii="宋体" w:hAnsi="宋体" w:eastAsia="宋体" w:cs="宋体"/>
          <w:sz w:val="21"/>
          <w:szCs w:val="21"/>
        </w:rPr>
        <w:tab/>
      </w:r>
    </w:p>
    <w:p w14:paraId="4F72E25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D.他人曾被认定为驰名商标的"雪花"商标</w:t>
      </w:r>
    </w:p>
    <w:p w14:paraId="26C48E9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19.新西贝公司欲转让注册商标"贝可倍"，该公司的下列行为中，符合有关注册商标转让法律规定的是</w:t>
      </w:r>
    </w:p>
    <w:p w14:paraId="65C6569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A.仅转让商标不转让企业</w:t>
      </w:r>
      <w:r>
        <w:rPr>
          <w:rFonts w:hint="eastAsia" w:ascii="宋体" w:hAnsi="宋体" w:eastAsia="宋体" w:cs="宋体"/>
          <w:sz w:val="21"/>
          <w:szCs w:val="21"/>
        </w:rPr>
        <w:tab/>
      </w:r>
      <w:r>
        <w:rPr>
          <w:rFonts w:hint="eastAsia" w:ascii="宋体" w:hAnsi="宋体" w:eastAsia="宋体" w:cs="宋体"/>
          <w:sz w:val="21"/>
          <w:szCs w:val="21"/>
        </w:rPr>
        <w:tab/>
      </w:r>
    </w:p>
    <w:p w14:paraId="1F1092C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B."贝可倍"商标已经许可他人使用</w:t>
      </w:r>
    </w:p>
    <w:p w14:paraId="5F48901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C.不转让类似商品上的"贝可倍"商标</w:t>
      </w:r>
      <w:r>
        <w:rPr>
          <w:rFonts w:hint="eastAsia" w:ascii="宋体" w:hAnsi="宋体" w:eastAsia="宋体" w:cs="宋体"/>
          <w:sz w:val="21"/>
          <w:szCs w:val="21"/>
        </w:rPr>
        <w:tab/>
      </w:r>
    </w:p>
    <w:p w14:paraId="6F4826B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D.不转让与"贝可倍"相近似的其他商标</w:t>
      </w:r>
    </w:p>
    <w:p w14:paraId="1896ED5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20.下列行为中，构成商标侵权的是</w:t>
      </w:r>
    </w:p>
    <w:p w14:paraId="067B23C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A.销售侵犯注册商标专用权的商品</w:t>
      </w:r>
      <w:r>
        <w:rPr>
          <w:rFonts w:hint="eastAsia" w:ascii="宋体" w:hAnsi="宋体" w:eastAsia="宋体" w:cs="宋体"/>
          <w:sz w:val="21"/>
          <w:szCs w:val="21"/>
        </w:rPr>
        <w:tab/>
      </w:r>
    </w:p>
    <w:p w14:paraId="0563609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B.在非类似的商品上使用近似商标</w:t>
      </w:r>
    </w:p>
    <w:p w14:paraId="797E9BF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C.使用他人注册商标中含有的本商品通用名称</w:t>
      </w:r>
      <w:r>
        <w:rPr>
          <w:rFonts w:hint="eastAsia" w:ascii="宋体" w:hAnsi="宋体" w:eastAsia="宋体" w:cs="宋体"/>
          <w:sz w:val="21"/>
          <w:szCs w:val="21"/>
        </w:rPr>
        <w:tab/>
      </w:r>
    </w:p>
    <w:p w14:paraId="6FE211B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D.拆除已购商品的商标标识，但未将商品投入市场</w:t>
      </w:r>
    </w:p>
    <w:p w14:paraId="001DB2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57EC9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二、多项选择题∶本大题共5小题，每小题2分，共10分。在每小题列出的备选项中至少有两项是符合题目要求的，请将其选出，错选、多选或少选均无分。</w:t>
      </w:r>
    </w:p>
    <w:p w14:paraId="4C1BB9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21.在世界杯足球赛举办过程中，通过合同约定，赛事举办方授权中原电视台向全国观众独家直播现场比赛。对此，下列表述中正确的有</w:t>
      </w:r>
    </w:p>
    <w:p w14:paraId="43489C19">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A.赛事举办方向中原电视台授予的权利属于著作权</w:t>
      </w:r>
    </w:p>
    <w:p w14:paraId="0D6D468C">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B.甲将赛事直播录制后，供家庭成员反复观看，不构成侵权</w:t>
      </w:r>
    </w:p>
    <w:p w14:paraId="726E40E5">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C.乙广播电台转播中原电视台的赛事直播，必须经过该电视台同意</w:t>
      </w:r>
    </w:p>
    <w:p w14:paraId="451375BA">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D.丙公司在其网站上同步转播中原电视台的赛事直播，不必经该电视台同意</w:t>
      </w:r>
    </w:p>
    <w:p w14:paraId="2C417FD2">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E.丁音像公司录制中原电视台的直播并大量复制和销售，构成侵权</w:t>
      </w:r>
    </w:p>
    <w:p w14:paraId="51894557">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22.受海珠市政府委托，宋某创作了雕塑作品《腾飞》，设置于市中心的人民广场。对此，下列行为构成合理使用的有</w:t>
      </w:r>
    </w:p>
    <w:p w14:paraId="7137E25C">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A.某人将该雕塑摄入其摄影作品《广场的早晨》</w:t>
      </w:r>
      <w:r>
        <w:rPr>
          <w:rFonts w:hint="eastAsia" w:ascii="宋体" w:hAnsi="宋体" w:eastAsia="宋体" w:cs="宋体"/>
          <w:sz w:val="21"/>
          <w:szCs w:val="21"/>
        </w:rPr>
        <w:tab/>
      </w:r>
    </w:p>
    <w:p w14:paraId="24D6CE0B">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B.电视台在其制作的新闻中多次呈现该雕塑作品</w:t>
      </w:r>
    </w:p>
    <w:p w14:paraId="041DB132">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C.美术教师制作《腾飞》的仿制品，供教学使用</w:t>
      </w:r>
    </w:p>
    <w:p w14:paraId="336C3487">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D.某杂志发表的专业论文介绍并复制了该雕塑</w:t>
      </w:r>
    </w:p>
    <w:p w14:paraId="44795965">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E.某旅游景点模仿《腾飞》制作同样的雕塑，摆放在该景点内</w:t>
      </w:r>
    </w:p>
    <w:p w14:paraId="310DC464">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23.外观设计专利申请人应当向国务院专利行政部门提交的专利申请文件有</w:t>
      </w:r>
    </w:p>
    <w:p w14:paraId="1CF8DCEB">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A.请求书</w:t>
      </w:r>
      <w:r>
        <w:rPr>
          <w:rFonts w:hint="eastAsia" w:ascii="宋体" w:hAnsi="宋体" w:eastAsia="宋体" w:cs="宋体"/>
          <w:sz w:val="21"/>
          <w:szCs w:val="21"/>
        </w:rPr>
        <w:tab/>
      </w:r>
    </w:p>
    <w:p w14:paraId="3CA22F5A">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B.简要说明</w:t>
      </w:r>
      <w:r>
        <w:rPr>
          <w:rFonts w:hint="eastAsia" w:ascii="宋体" w:hAnsi="宋体" w:eastAsia="宋体" w:cs="宋体"/>
          <w:sz w:val="21"/>
          <w:szCs w:val="21"/>
        </w:rPr>
        <w:tab/>
      </w:r>
    </w:p>
    <w:p w14:paraId="054B31F6">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C.图片或照片</w:t>
      </w:r>
      <w:r>
        <w:rPr>
          <w:rFonts w:hint="eastAsia" w:ascii="宋体" w:hAnsi="宋体" w:eastAsia="宋体" w:cs="宋体"/>
          <w:sz w:val="21"/>
          <w:szCs w:val="21"/>
        </w:rPr>
        <w:tab/>
      </w:r>
    </w:p>
    <w:p w14:paraId="30C2B510">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D.说明书摘要</w:t>
      </w:r>
      <w:r>
        <w:rPr>
          <w:rFonts w:hint="eastAsia" w:ascii="宋体" w:hAnsi="宋体" w:eastAsia="宋体" w:cs="宋体"/>
          <w:sz w:val="21"/>
          <w:szCs w:val="21"/>
        </w:rPr>
        <w:tab/>
      </w:r>
    </w:p>
    <w:p w14:paraId="1D87E793">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E.权利要求书</w:t>
      </w:r>
    </w:p>
    <w:p w14:paraId="3032A33C">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24.根据我国《专利法》，申请专利的发明创造在申请日以前6个月内不丧失新颖性的情形有</w:t>
      </w:r>
    </w:p>
    <w:p w14:paraId="72C510A0">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A.他人未经申请人同意而泄露其内容的</w:t>
      </w:r>
    </w:p>
    <w:p w14:paraId="739FC107">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B.在中国政府承认的国际展览会上首次展出的</w:t>
      </w:r>
    </w:p>
    <w:p w14:paraId="169EC34B">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C.在中国政府主办的国际展览会上首次展出的</w:t>
      </w:r>
    </w:p>
    <w:p w14:paraId="09F20A69">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D.在中国某地级市市政府主办的展览会上首次展出的</w:t>
      </w:r>
    </w:p>
    <w:p w14:paraId="56D98BE2">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E.在国务院有关主管部门组织召开的学术会议上首次发表的</w:t>
      </w:r>
    </w:p>
    <w:p w14:paraId="62371B46">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25.武汉某热干面连锁企业推出的热干面色香味俱佳，颇受市民欢迎。该企业申请商标注册时，依法可以选择的标记有</w:t>
      </w:r>
    </w:p>
    <w:p w14:paraId="20032337">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A.图形</w:t>
      </w:r>
      <w:r>
        <w:rPr>
          <w:rFonts w:hint="eastAsia" w:ascii="宋体" w:hAnsi="宋体" w:eastAsia="宋体" w:cs="宋体"/>
          <w:sz w:val="21"/>
          <w:szCs w:val="21"/>
        </w:rPr>
        <w:tab/>
      </w:r>
    </w:p>
    <w:p w14:paraId="7940F67D">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B.声音</w:t>
      </w:r>
      <w:r>
        <w:rPr>
          <w:rFonts w:hint="eastAsia" w:ascii="宋体" w:hAnsi="宋体" w:eastAsia="宋体" w:cs="宋体"/>
          <w:sz w:val="21"/>
          <w:szCs w:val="21"/>
        </w:rPr>
        <w:tab/>
      </w:r>
    </w:p>
    <w:p w14:paraId="2F623841">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C.气味</w:t>
      </w:r>
      <w:r>
        <w:rPr>
          <w:rFonts w:hint="eastAsia" w:ascii="宋体" w:hAnsi="宋体" w:eastAsia="宋体" w:cs="宋体"/>
          <w:sz w:val="21"/>
          <w:szCs w:val="21"/>
        </w:rPr>
        <w:tab/>
      </w:r>
    </w:p>
    <w:p w14:paraId="5A58A666">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D.三维标志</w:t>
      </w:r>
      <w:r>
        <w:rPr>
          <w:rFonts w:hint="eastAsia" w:ascii="宋体" w:hAnsi="宋体" w:eastAsia="宋体" w:cs="宋体"/>
          <w:sz w:val="21"/>
          <w:szCs w:val="21"/>
        </w:rPr>
        <w:tab/>
      </w:r>
    </w:p>
    <w:p w14:paraId="09D55CDF">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E.颜色组合</w:t>
      </w:r>
    </w:p>
    <w:p w14:paraId="7238C1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8AB29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三、简答题∶本大题共4小题，每小题10分，共 40分。</w:t>
      </w:r>
    </w:p>
    <w:p w14:paraId="3DF2B9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26.简述知识产权的性质与特点。</w:t>
      </w:r>
    </w:p>
    <w:p w14:paraId="2989F4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27.简述发表权的特点。</w:t>
      </w:r>
    </w:p>
    <w:p w14:paraId="3CD8DB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28.简述专利申请的原则。</w:t>
      </w:r>
    </w:p>
    <w:p w14:paraId="6BFB9D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29.简述驰名商标的认定标准。</w:t>
      </w:r>
    </w:p>
    <w:p w14:paraId="535179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14022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四、案例分析题∶本大题共2小题，每小题15分，共30分。</w:t>
      </w:r>
    </w:p>
    <w:p w14:paraId="7A8867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30.作家张某创作了小说《我们是一家》。春芽动画制作公司（简称春芽公司）与张某签订许可合同，明确约定张某授权春芽公司根据该小说制作同名动画片。随后，春芽公司委托作家宋某将小说改编成剧本，委托画家于某绘制了主要人物角色的形象草图，春芽公司在该草图基础上加工形成了动画片中的主要角色形象。三年后，张某又与青年电影制片厂签订协议，授权后者根据小说《我们是一家》拍摄故事片，并邀请某大学表演系毕业生出演主要角色。请问∶（1）春芽公司、张某、宋某分别对动画片《我们是一家》享有何种著作权?说明理由。（2）于某是否为动画片《我们是一家》的合作作者，其享有何种权利? （3）张某是否有权授权第三人拍摄同名电影?说明理由。</w:t>
      </w:r>
    </w:p>
    <w:p w14:paraId="0415FF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3B02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31.南方体育公司主要生产运动服装，在全国各地设有产品专营店。2014年，该公司以某外国知名体育明星G的肖像及其姓名的中文音译注册了一批商标，指定使用商品为运动衫、运动鞋。此后，南方体育公司在其产品销售、广告宣传中频繁使用上述注册商标，促使该企业在国内同行业中具有较大影响力，其注册商标也具有一定知名度。2017年，G认为南方体育公司侵犯其合法权利，欲制止该公司继续使用这些注册商标。请问∶（1）根据我国《商标法》，南方体育公司侵犯了G的何种权利? （2）商标初步公告后三个月内，G可以采取何种措施制止南方体育公司的注册行为?说明理由。（3）商标核准注册后，G可以何种理由和依据向商标评审委员会提出注册商标无效宣告的请求? （4）G若不服商标评审委员会作出的裁定，可采取何种措施?</w:t>
      </w:r>
    </w:p>
    <w:p w14:paraId="65EA53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70D776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rPr>
        <w:t>高等教育自学考试知识产权法试题答案</w:t>
      </w:r>
    </w:p>
    <w:p w14:paraId="479C27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（课程代码00226）</w:t>
      </w:r>
    </w:p>
    <w:p w14:paraId="2B00D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一、单项选择题∶本大题共20小题，每小题1分，共20分。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985"/>
        <w:gridCol w:w="985"/>
        <w:gridCol w:w="985"/>
        <w:gridCol w:w="985"/>
        <w:gridCol w:w="985"/>
        <w:gridCol w:w="986"/>
        <w:gridCol w:w="986"/>
        <w:gridCol w:w="986"/>
        <w:gridCol w:w="986"/>
      </w:tblGrid>
      <w:tr w14:paraId="6D6C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3B43D7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1.D</w:t>
            </w:r>
          </w:p>
        </w:tc>
        <w:tc>
          <w:tcPr>
            <w:tcW w:w="985" w:type="dxa"/>
          </w:tcPr>
          <w:p w14:paraId="77B0D3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2.B</w:t>
            </w:r>
          </w:p>
        </w:tc>
        <w:tc>
          <w:tcPr>
            <w:tcW w:w="985" w:type="dxa"/>
          </w:tcPr>
          <w:p w14:paraId="55B494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3.B</w:t>
            </w:r>
          </w:p>
        </w:tc>
        <w:tc>
          <w:tcPr>
            <w:tcW w:w="985" w:type="dxa"/>
          </w:tcPr>
          <w:p w14:paraId="6B2775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4.A</w:t>
            </w:r>
          </w:p>
        </w:tc>
        <w:tc>
          <w:tcPr>
            <w:tcW w:w="985" w:type="dxa"/>
          </w:tcPr>
          <w:p w14:paraId="754FCB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5.C</w:t>
            </w:r>
          </w:p>
        </w:tc>
        <w:tc>
          <w:tcPr>
            <w:tcW w:w="985" w:type="dxa"/>
          </w:tcPr>
          <w:p w14:paraId="2B2CFD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6.B</w:t>
            </w:r>
          </w:p>
        </w:tc>
        <w:tc>
          <w:tcPr>
            <w:tcW w:w="986" w:type="dxa"/>
          </w:tcPr>
          <w:p w14:paraId="5D79F5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7.B</w:t>
            </w:r>
          </w:p>
        </w:tc>
        <w:tc>
          <w:tcPr>
            <w:tcW w:w="986" w:type="dxa"/>
          </w:tcPr>
          <w:p w14:paraId="793682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8.B</w:t>
            </w:r>
          </w:p>
        </w:tc>
        <w:tc>
          <w:tcPr>
            <w:tcW w:w="986" w:type="dxa"/>
          </w:tcPr>
          <w:p w14:paraId="26B8D6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9.D</w:t>
            </w:r>
          </w:p>
        </w:tc>
        <w:tc>
          <w:tcPr>
            <w:tcW w:w="986" w:type="dxa"/>
          </w:tcPr>
          <w:p w14:paraId="1D5C7B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10.D</w:t>
            </w:r>
          </w:p>
        </w:tc>
      </w:tr>
      <w:tr w14:paraId="7573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07902D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11.C</w:t>
            </w:r>
          </w:p>
        </w:tc>
        <w:tc>
          <w:tcPr>
            <w:tcW w:w="985" w:type="dxa"/>
          </w:tcPr>
          <w:p w14:paraId="6B5242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12.D</w:t>
            </w:r>
          </w:p>
        </w:tc>
        <w:tc>
          <w:tcPr>
            <w:tcW w:w="985" w:type="dxa"/>
          </w:tcPr>
          <w:p w14:paraId="76355B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13.A</w:t>
            </w:r>
          </w:p>
        </w:tc>
        <w:tc>
          <w:tcPr>
            <w:tcW w:w="985" w:type="dxa"/>
          </w:tcPr>
          <w:p w14:paraId="7E4AF5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14.C</w:t>
            </w:r>
          </w:p>
        </w:tc>
        <w:tc>
          <w:tcPr>
            <w:tcW w:w="985" w:type="dxa"/>
          </w:tcPr>
          <w:p w14:paraId="0896F4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15.A</w:t>
            </w:r>
          </w:p>
        </w:tc>
        <w:tc>
          <w:tcPr>
            <w:tcW w:w="985" w:type="dxa"/>
          </w:tcPr>
          <w:p w14:paraId="513195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16.A</w:t>
            </w:r>
          </w:p>
        </w:tc>
        <w:tc>
          <w:tcPr>
            <w:tcW w:w="986" w:type="dxa"/>
          </w:tcPr>
          <w:p w14:paraId="5F27EA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17.B</w:t>
            </w:r>
          </w:p>
        </w:tc>
        <w:tc>
          <w:tcPr>
            <w:tcW w:w="986" w:type="dxa"/>
          </w:tcPr>
          <w:p w14:paraId="505F8A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18.C</w:t>
            </w:r>
          </w:p>
        </w:tc>
        <w:tc>
          <w:tcPr>
            <w:tcW w:w="986" w:type="dxa"/>
          </w:tcPr>
          <w:p w14:paraId="6FC310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19.A</w:t>
            </w:r>
          </w:p>
        </w:tc>
        <w:tc>
          <w:tcPr>
            <w:tcW w:w="986" w:type="dxa"/>
          </w:tcPr>
          <w:p w14:paraId="36ED93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20.A</w:t>
            </w:r>
          </w:p>
        </w:tc>
      </w:tr>
    </w:tbl>
    <w:p w14:paraId="578EFB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二、多项选择题∶本大题共5小题，每小题2分，共10分。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1"/>
        <w:gridCol w:w="1971"/>
        <w:gridCol w:w="1971"/>
        <w:gridCol w:w="1971"/>
      </w:tblGrid>
      <w:tr w14:paraId="3B5A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4DD0F7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21.BCE</w:t>
            </w:r>
          </w:p>
        </w:tc>
        <w:tc>
          <w:tcPr>
            <w:tcW w:w="1971" w:type="dxa"/>
          </w:tcPr>
          <w:p w14:paraId="4BB09D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22.ABCD </w:t>
            </w:r>
          </w:p>
        </w:tc>
        <w:tc>
          <w:tcPr>
            <w:tcW w:w="1971" w:type="dxa"/>
          </w:tcPr>
          <w:p w14:paraId="5CC9A5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23.ABC</w:t>
            </w:r>
          </w:p>
        </w:tc>
        <w:tc>
          <w:tcPr>
            <w:tcW w:w="1971" w:type="dxa"/>
          </w:tcPr>
          <w:p w14:paraId="54EC49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24.ABCE </w:t>
            </w:r>
          </w:p>
        </w:tc>
        <w:tc>
          <w:tcPr>
            <w:tcW w:w="1971" w:type="dxa"/>
          </w:tcPr>
          <w:p w14:paraId="191BE4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25.ABDE</w:t>
            </w:r>
          </w:p>
        </w:tc>
      </w:tr>
    </w:tbl>
    <w:p w14:paraId="1146C4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三、简答题∶本大题共4小题，每小题 10分，共40分。</w:t>
      </w:r>
    </w:p>
    <w:p w14:paraId="5B3ADA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26.性质∶权利本体的私权性;（2分）权利客体的非物质性;（2分）特征∶专有性;（2分）地域性;（2分）时间性。（2分）【评分参考】要求对以上各点作简要阐释，未作简要阐释的，酌情扣分。</w:t>
      </w:r>
    </w:p>
    <w:p w14:paraId="59C792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27.发表权是一项人身权利;（3分）发表权是作者享有著作财产权的前提;（3分）发表权只能行使一次。（4分）</w:t>
      </w:r>
    </w:p>
    <w:p w14:paraId="5EA7E0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28.书面原则;（3分）先申请原则;（4分）单一性原则（一申请一发明原则）。（3分）【评分参考】要求对以上各点作简要阐释，未作简要阐释的，酌情扣分。</w:t>
      </w:r>
    </w:p>
    <w:p w14:paraId="3833FF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29.商标的知名度;（2分）商标的信誉;（2分）使用该商标的商品质量;（2分）使用该商标的商品销售量;（2分）商标使用和宣传的时间与地理范围。（2分）</w:t>
      </w:r>
    </w:p>
    <w:p w14:paraId="50754B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四、案例分析题∶本大题共2小题，每小题 15分，共30分。</w:t>
      </w:r>
    </w:p>
    <w:p w14:paraId="411C8B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30.（1）春芽公司享有动画片《我们是一家》的著作权，电影类作品的著作权由制片者享有;（3分）张某享有署名权，张某是小说《我们是一家》的作者;（3 分）宋某享有署名权，宋某是该动画片剧本的作者，电影类作品的剧本是可以单独使用的作品，宋某有权单独行使其剧本的著作权。（3分）（2）于某是合作作者。（1分）美术形象草图是动画片的一部分。于某享有在动画片上署名的权利。（2分）（3）有权。（1分）电影和动画片为不同的作品，且张某仅授权春芽公司将小说拍摄为动画片。（2分）</w:t>
      </w:r>
    </w:p>
    <w:p w14:paraId="6C7511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31.（1）姓名权;（2分）肖像权。（2分）（2）异议;（2分）对初步审定公告的商标，自公告之日起三个月内，在先权利人或者利害关系人认为侵犯在先权利的，可以向商标局提出异议。（2分）（3）已经注册的商标，侵犯他人在先权利的，自商标注册之日起五年内，在先权利人或者利害关系人可以请求商标评审委员会宣告该注册商标无效。（4分）（4）以商标评审委员会为被告，（1分）南方体育公司为第三人，（1分）自收到通知之日起三十日内向人民法院起诉。（1分）</w:t>
      </w:r>
    </w:p>
    <w:p w14:paraId="045FC7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5ECA4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02FA9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sectPr>
      <w:footerReference r:id="rId3" w:type="default"/>
      <w:pgSz w:w="11906" w:h="16838"/>
      <w:pgMar w:top="1134" w:right="1134" w:bottom="1134" w:left="1134" w:header="0"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FBCE5">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6EEA6">
                          <w:pPr>
                            <w:pStyle w:val="2"/>
                            <w:rPr>
                              <w:rFonts w:ascii="宋体" w:hAnsi="宋体" w:eastAsia="宋体" w:cs="宋体"/>
                              <w:sz w:val="21"/>
                              <w:szCs w:val="21"/>
                            </w:rPr>
                          </w:pPr>
                          <w:r>
                            <w:rPr>
                              <w:rFonts w:hint="eastAsia" w:ascii="宋体" w:hAnsi="宋体" w:eastAsia="宋体" w:cs="宋体"/>
                              <w:sz w:val="21"/>
                              <w:szCs w:val="21"/>
                            </w:rPr>
                            <w:t xml:space="preserve">2020年10月知识产权法试题和答案 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86EEA6">
                    <w:pPr>
                      <w:pStyle w:val="2"/>
                      <w:rPr>
                        <w:rFonts w:ascii="宋体" w:hAnsi="宋体" w:eastAsia="宋体" w:cs="宋体"/>
                        <w:sz w:val="21"/>
                        <w:szCs w:val="21"/>
                      </w:rPr>
                    </w:pPr>
                    <w:r>
                      <w:rPr>
                        <w:rFonts w:hint="eastAsia" w:ascii="宋体" w:hAnsi="宋体" w:eastAsia="宋体" w:cs="宋体"/>
                        <w:sz w:val="21"/>
                        <w:szCs w:val="21"/>
                      </w:rPr>
                      <w:t xml:space="preserve">2020年10月知识产权法试题和答案 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mYwOWIzZDQ2ZjkzNTc5NWNlMWY0NzFhMDc4MWEifQ=="/>
  </w:docVars>
  <w:rsids>
    <w:rsidRoot w:val="5584730C"/>
    <w:rsid w:val="0018724A"/>
    <w:rsid w:val="003E0D69"/>
    <w:rsid w:val="00A07DAD"/>
    <w:rsid w:val="111E6F09"/>
    <w:rsid w:val="1FD6740B"/>
    <w:rsid w:val="26E9496B"/>
    <w:rsid w:val="4A07596C"/>
    <w:rsid w:val="5584730C"/>
    <w:rsid w:val="62A75B25"/>
    <w:rsid w:val="7CA82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3980</Words>
  <Characters>4287</Characters>
  <Lines>32</Lines>
  <Paragraphs>9</Paragraphs>
  <TotalTime>14</TotalTime>
  <ScaleCrop>false</ScaleCrop>
  <LinksUpToDate>false</LinksUpToDate>
  <CharactersWithSpaces>4363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2020-10-31T07:24:00Z</dcterms:created>
  <dc:creator>Humy りゅう</dc:creator>
  <cp:lastModifiedBy>她·</cp:lastModifiedBy>
  <dcterms:modified xsi:type="dcterms:W3CDTF">2025-03-20T08:50:10Z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2C16BEAA49FB47EEA9185A2DC9BB9360_13</vt:lpwstr>
  </property>
  <property fmtid="{D5CDD505-2E9C-101B-9397-08002B2CF9AE}" pid="4" name="KSOTemplateDocerSaveRecord">
    <vt:lpwstr>eyJoZGlkIjoiNjQ3OTMwMzZkNzQ2NDIxYjhkZDMyOTJiMGJkMmU1ODgiLCJ1c2VySWQiOiIzMDAyMTQ2ODQifQ==</vt:lpwstr>
  </property>
</Properties>
</file>